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</w:p>
    <w:p w:rsidR="003837C6" w:rsidRDefault="003837C6" w:rsidP="00BE68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BE688F">
        <w:rPr>
          <w:rFonts w:ascii="Times New Roman" w:hAnsi="Times New Roman"/>
          <w:b/>
          <w:sz w:val="28"/>
          <w:szCs w:val="28"/>
        </w:rPr>
        <w:t>2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B350E0">
        <w:rPr>
          <w:rFonts w:ascii="Times New Roman" w:hAnsi="Times New Roman"/>
          <w:b/>
          <w:sz w:val="28"/>
          <w:szCs w:val="28"/>
        </w:rPr>
        <w:t>Выполнение механосборочных работ</w:t>
      </w:r>
      <w:r w:rsidR="00BE688F">
        <w:rPr>
          <w:rFonts w:ascii="Times New Roman" w:hAnsi="Times New Roman"/>
          <w:b/>
          <w:sz w:val="28"/>
          <w:szCs w:val="28"/>
        </w:rPr>
        <w:t xml:space="preserve"> изделий машиностроения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BE688F" w:rsidRDefault="00BE688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D333FF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794D22">
        <w:rPr>
          <w:rFonts w:ascii="Times New Roman" w:hAnsi="Times New Roman"/>
          <w:sz w:val="28"/>
          <w:szCs w:val="28"/>
        </w:rPr>
        <w:t>профессионального модуля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>15.01.35 Мастер слесарных работ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D333FF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D333F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>Боровкова Елена Владимировна,</w:t>
      </w:r>
      <w:r w:rsidR="00921DA5">
        <w:rPr>
          <w:rFonts w:ascii="Times New Roman" w:hAnsi="Times New Roman"/>
          <w:sz w:val="28"/>
          <w:szCs w:val="28"/>
        </w:rPr>
        <w:t xml:space="preserve"> </w:t>
      </w:r>
      <w:r w:rsidR="000568B1">
        <w:rPr>
          <w:rFonts w:ascii="Times New Roman" w:hAnsi="Times New Roman"/>
          <w:sz w:val="28"/>
          <w:szCs w:val="28"/>
        </w:rPr>
        <w:t>начальник научно-методического отдела</w:t>
      </w: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33FF" w:rsidRDefault="00D333FF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33FF" w:rsidRDefault="00D333FF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4863B4" w:rsidRDefault="004863B4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4863B4" w:rsidSect="00D333FF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D333FF">
        <w:trPr>
          <w:trHeight w:val="394"/>
        </w:trPr>
        <w:tc>
          <w:tcPr>
            <w:tcW w:w="9007" w:type="dxa"/>
          </w:tcPr>
          <w:p w:rsidR="003837C6" w:rsidRPr="00F90AC8" w:rsidRDefault="003837C6" w:rsidP="00D930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837C6" w:rsidRPr="00F90AC8" w:rsidRDefault="003837C6" w:rsidP="00D33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D333FF">
        <w:trPr>
          <w:trHeight w:val="720"/>
        </w:trPr>
        <w:tc>
          <w:tcPr>
            <w:tcW w:w="9007" w:type="dxa"/>
          </w:tcPr>
          <w:p w:rsidR="003837C6" w:rsidRPr="00F90AC8" w:rsidRDefault="003837C6" w:rsidP="00D333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3837C6" w:rsidRPr="00F90AC8" w:rsidRDefault="003837C6" w:rsidP="00D333F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 УСЛОВИЯ РЕАЛИЗАЦИИ ПРОГРАММЫ ПРОФЕССИОНАЛЬНОГО МОДУЛЯ</w:t>
            </w:r>
            <w:r w:rsidRPr="00F90A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3837C6" w:rsidRPr="00F90AC8" w:rsidRDefault="003837C6" w:rsidP="00D33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D333FF">
        <w:trPr>
          <w:trHeight w:val="692"/>
        </w:trPr>
        <w:tc>
          <w:tcPr>
            <w:tcW w:w="9007" w:type="dxa"/>
          </w:tcPr>
          <w:p w:rsidR="003837C6" w:rsidRPr="00F90AC8" w:rsidRDefault="003837C6" w:rsidP="00D333F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837C6" w:rsidRPr="00F90AC8" w:rsidRDefault="003837C6" w:rsidP="00D333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D333FF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</w:rPr>
        <w:t>ПРОФЕССИОНАЛЬНОГО МОДУЛЯ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BE688F">
        <w:rPr>
          <w:rFonts w:ascii="Times New Roman" w:hAnsi="Times New Roman"/>
          <w:b/>
          <w:sz w:val="28"/>
          <w:szCs w:val="28"/>
        </w:rPr>
        <w:t>2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  <w:lang w:eastAsia="x-none"/>
        </w:rPr>
        <w:t>«</w:t>
      </w:r>
      <w:r w:rsidR="000568B1" w:rsidRPr="000568B1">
        <w:rPr>
          <w:rFonts w:ascii="Times New Roman" w:hAnsi="Times New Roman"/>
          <w:b/>
          <w:sz w:val="28"/>
          <w:szCs w:val="28"/>
        </w:rPr>
        <w:t>Выполнение механосборочных работ изделий машиностроения</w:t>
      </w:r>
      <w:r w:rsidRPr="00794D22">
        <w:rPr>
          <w:rFonts w:ascii="Times New Roman" w:hAnsi="Times New Roman"/>
          <w:b/>
          <w:sz w:val="28"/>
          <w:szCs w:val="28"/>
          <w:lang w:eastAsia="x-none"/>
        </w:rPr>
        <w:t>»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="000568B1" w:rsidRPr="000568B1">
        <w:rPr>
          <w:rFonts w:ascii="Times New Roman" w:hAnsi="Times New Roman"/>
          <w:b/>
          <w:sz w:val="28"/>
          <w:szCs w:val="28"/>
        </w:rPr>
        <w:t>Выполнение механосборочных работ изделий машиностроения</w:t>
      </w:r>
      <w:r w:rsidRPr="00794D22">
        <w:rPr>
          <w:rFonts w:ascii="Times New Roman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4"/>
      </w:tblGrid>
      <w:tr w:rsidR="000568B1" w:rsidRPr="00545F11" w:rsidTr="008F41C1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0568B1" w:rsidRPr="00545F11" w:rsidTr="008F41C1">
        <w:trPr>
          <w:trHeight w:val="549"/>
        </w:trPr>
        <w:tc>
          <w:tcPr>
            <w:tcW w:w="559" w:type="pct"/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568B1" w:rsidRPr="00545F11" w:rsidTr="008F41C1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0568B1" w:rsidRPr="00545F11" w:rsidTr="008F41C1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568B1" w:rsidRPr="00545F11" w:rsidTr="008F41C1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0568B1" w:rsidRPr="00545F11" w:rsidTr="008F41C1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568B1" w:rsidRPr="00545F11" w:rsidTr="008F41C1">
        <w:tc>
          <w:tcPr>
            <w:tcW w:w="559" w:type="pct"/>
            <w:tcBorders>
              <w:lef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568B1" w:rsidRPr="00545F11" w:rsidTr="008F41C1">
        <w:tc>
          <w:tcPr>
            <w:tcW w:w="559" w:type="pct"/>
            <w:tcBorders>
              <w:lef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568B1" w:rsidRPr="00545F11" w:rsidTr="008F41C1">
        <w:tc>
          <w:tcPr>
            <w:tcW w:w="559" w:type="pct"/>
            <w:tcBorders>
              <w:lef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568B1" w:rsidRPr="00545F11" w:rsidTr="008F41C1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0568B1" w:rsidRPr="00545F11" w:rsidRDefault="000568B1" w:rsidP="008F4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794D22" w:rsidRDefault="00794D22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794D22" w:rsidRDefault="00794D22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794D22" w:rsidRDefault="00794D22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794D22" w:rsidRDefault="00794D22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794D22" w:rsidRDefault="00794D22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794D22" w:rsidRDefault="00794D22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794D22" w:rsidRDefault="00794D22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3837C6" w:rsidRPr="00794D22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lastRenderedPageBreak/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D333FF">
        <w:tc>
          <w:tcPr>
            <w:tcW w:w="1204" w:type="dxa"/>
          </w:tcPr>
          <w:p w:rsidR="003837C6" w:rsidRPr="002435DD" w:rsidRDefault="003837C6" w:rsidP="00D333F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3837C6" w:rsidRPr="002435DD" w:rsidRDefault="003837C6" w:rsidP="00D333FF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427F5" w:rsidRPr="00833298" w:rsidTr="00D333FF">
        <w:tc>
          <w:tcPr>
            <w:tcW w:w="1204" w:type="dxa"/>
          </w:tcPr>
          <w:p w:rsidR="008427F5" w:rsidRPr="00564750" w:rsidRDefault="008427F5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ВД 2.</w:t>
            </w:r>
          </w:p>
        </w:tc>
        <w:tc>
          <w:tcPr>
            <w:tcW w:w="8367" w:type="dxa"/>
          </w:tcPr>
          <w:p w:rsidR="008427F5" w:rsidRPr="00564750" w:rsidRDefault="00271B3C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271B3C">
              <w:rPr>
                <w:rFonts w:ascii="Times New Roman" w:hAnsi="Times New Roman"/>
                <w:sz w:val="24"/>
                <w:szCs w:val="24"/>
              </w:rPr>
              <w:t>Выполнение механосборочных работ изделий машиностроения</w:t>
            </w:r>
          </w:p>
        </w:tc>
      </w:tr>
      <w:tr w:rsidR="008427F5" w:rsidRPr="00833298" w:rsidTr="00D333FF">
        <w:tc>
          <w:tcPr>
            <w:tcW w:w="1204" w:type="dxa"/>
          </w:tcPr>
          <w:p w:rsidR="008427F5" w:rsidRPr="00564750" w:rsidRDefault="008427F5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564750"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8427F5" w:rsidRPr="00564750" w:rsidRDefault="00B76752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 w:rsidRPr="00B76752">
              <w:rPr>
                <w:rFonts w:ascii="Times New Roman" w:hAnsi="Times New Roman"/>
                <w:sz w:val="24"/>
                <w:szCs w:val="24"/>
              </w:rPr>
              <w:t>Подготавливать оборудование, инструменты, рабочее место для сборки и смазки узлов и механизмов, механической, гидравлической, пневматической частей изделий машиностроения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</w:t>
            </w:r>
          </w:p>
        </w:tc>
      </w:tr>
      <w:tr w:rsidR="00271B3C" w:rsidRPr="00833298" w:rsidTr="00D333FF">
        <w:tc>
          <w:tcPr>
            <w:tcW w:w="1204" w:type="dxa"/>
          </w:tcPr>
          <w:p w:rsidR="00271B3C" w:rsidRPr="00564750" w:rsidRDefault="00271B3C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2.2</w:t>
            </w:r>
          </w:p>
        </w:tc>
        <w:tc>
          <w:tcPr>
            <w:tcW w:w="8367" w:type="dxa"/>
          </w:tcPr>
          <w:p w:rsidR="00271B3C" w:rsidRPr="00564750" w:rsidRDefault="00B76752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752">
              <w:rPr>
                <w:rFonts w:ascii="Times New Roman" w:hAnsi="Times New Roman"/>
                <w:sz w:val="24"/>
                <w:szCs w:val="24"/>
              </w:rPr>
              <w:t>Выполнять слесарную обработку с помощью ручного и механизированного слесарно-сборочного инструмента в соответствии с производственным заданием с соблюдением требований охраны труда</w:t>
            </w:r>
          </w:p>
        </w:tc>
      </w:tr>
      <w:tr w:rsidR="00271B3C" w:rsidRPr="00833298" w:rsidTr="00D333FF">
        <w:tc>
          <w:tcPr>
            <w:tcW w:w="1204" w:type="dxa"/>
          </w:tcPr>
          <w:p w:rsidR="00271B3C" w:rsidRPr="00564750" w:rsidRDefault="0054153A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2.3</w:t>
            </w:r>
          </w:p>
        </w:tc>
        <w:tc>
          <w:tcPr>
            <w:tcW w:w="8367" w:type="dxa"/>
          </w:tcPr>
          <w:p w:rsidR="00271B3C" w:rsidRPr="00564750" w:rsidRDefault="003B0EB7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EB7">
              <w:rPr>
                <w:rFonts w:ascii="Times New Roman" w:hAnsi="Times New Roman"/>
                <w:sz w:val="24"/>
                <w:szCs w:val="24"/>
              </w:rPr>
              <w:t>Выполнять сборку машиностроительных изделий, их узлов и механизмов</w:t>
            </w:r>
          </w:p>
        </w:tc>
      </w:tr>
      <w:tr w:rsidR="00271B3C" w:rsidRPr="00833298" w:rsidTr="00D333FF">
        <w:tc>
          <w:tcPr>
            <w:tcW w:w="1204" w:type="dxa"/>
          </w:tcPr>
          <w:p w:rsidR="00271B3C" w:rsidRPr="00564750" w:rsidRDefault="0054153A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2.4</w:t>
            </w:r>
          </w:p>
        </w:tc>
        <w:tc>
          <w:tcPr>
            <w:tcW w:w="8367" w:type="dxa"/>
          </w:tcPr>
          <w:p w:rsidR="00271B3C" w:rsidRPr="00564750" w:rsidRDefault="003B0EB7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EB7">
              <w:rPr>
                <w:rFonts w:ascii="Times New Roman" w:hAnsi="Times New Roman"/>
                <w:sz w:val="24"/>
                <w:szCs w:val="24"/>
              </w:rPr>
              <w:t>Выполнять испытание собираемых или собранных узлов и агрегатов на специальных стендах</w:t>
            </w:r>
          </w:p>
        </w:tc>
      </w:tr>
      <w:tr w:rsidR="00156C22" w:rsidRPr="00833298" w:rsidTr="00D333FF">
        <w:tc>
          <w:tcPr>
            <w:tcW w:w="1204" w:type="dxa"/>
          </w:tcPr>
          <w:p w:rsidR="00156C22" w:rsidRDefault="00156C22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  <w:t>ПК 2.5</w:t>
            </w:r>
          </w:p>
        </w:tc>
        <w:tc>
          <w:tcPr>
            <w:tcW w:w="8367" w:type="dxa"/>
          </w:tcPr>
          <w:p w:rsidR="00156C22" w:rsidRPr="003B0EB7" w:rsidRDefault="00156C22" w:rsidP="00842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22">
              <w:rPr>
                <w:rFonts w:ascii="Times New Roman" w:hAnsi="Times New Roman"/>
                <w:sz w:val="24"/>
                <w:szCs w:val="24"/>
              </w:rPr>
              <w:t>Выполнять выявление и устранение дефектов собранных узлов и агрегатов</w:t>
            </w:r>
          </w:p>
        </w:tc>
      </w:tr>
    </w:tbl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D333FF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Default="003837C6" w:rsidP="003837C6">
      <w:pPr>
        <w:rPr>
          <w:rFonts w:ascii="Times New Roman" w:hAnsi="Times New Roman"/>
          <w:b/>
        </w:rPr>
      </w:pPr>
    </w:p>
    <w:p w:rsidR="003837C6" w:rsidRPr="00794D22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863"/>
      </w:tblGrid>
      <w:tr w:rsidR="003837C6" w:rsidRPr="00F07A99" w:rsidTr="008427F5">
        <w:tc>
          <w:tcPr>
            <w:tcW w:w="1766" w:type="dxa"/>
          </w:tcPr>
          <w:p w:rsidR="003837C6" w:rsidRDefault="003837C6" w:rsidP="00D333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</w:t>
            </w:r>
          </w:p>
          <w:p w:rsidR="003837C6" w:rsidRPr="00F07A99" w:rsidRDefault="003837C6" w:rsidP="00D333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863" w:type="dxa"/>
          </w:tcPr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подготовки рабочего места к выполнению технологической операции слесарной обработки заготовок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анализа исходных данных для выполнения слесарной обработки поверхностей заготовок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расчета конусности поверхностей сложных деталей</w:t>
            </w:r>
          </w:p>
          <w:p w:rsidR="003837C6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подготовки слесарных, контрольно-измерительных инструментов и приспособлений к выполнению технологической операции слесарной обработки заготовок деталей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плоской и пространственной разметки заготовок и развертки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 xml:space="preserve">правки деталей сложных машиностроительных изделий; 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опиливания плоских поверхностей заготовок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опиливания фасонных поверхностей заготовок деталей по шаблону или разметке;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шабровки плоских и цилиндрических поверхностей заготовок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притирки плоских, цилиндрических и конических поверхностей заготовок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припиливания</w:t>
            </w:r>
            <w:proofErr w:type="spellEnd"/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, шабровки и притирки пазов деталей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обработки отверстий в деталях по разметке или кондуктору на сверлильных станках и с использованием ручных механизированных инструментов;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развертывания отверстий в деталях вручную;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нарезания резьбы в отверстиях деталей метчиками и плашками;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полного изготовления деталей сложных машиностроительных изделий заточки слесарных инструментов и сверл;</w:t>
            </w:r>
          </w:p>
          <w:p w:rsid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статической и динамической балансировки деталей сложной конфигурации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подготовки рабочего места к выполнению технологической операции сборки;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анализа исходных данных для сборки;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расчета посадок, сил запрессовки, температур нагрева (охлаждения) при тепловой сборке;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подготовки слесарно-монтажных, контрольно-измерительных инструментов и приспособлений к выполнению технологической операции сборки сложных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сборки резьбовых и прессовых соединений с контролем силы затяжки;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сборки соединений с плоскими стыками;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сборки шпоночных и штифтовых соединений;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сборки клеевых соединений;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клепки при сборке сложных машиностроительных изделий, их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пайки деталей сложных машиностроительных изделий;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сборки и регулировки подшипниковых узлов на подшипниках качения и скольжения;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 xml:space="preserve">сборки, обкатки и регулировки зубчатых, </w:t>
            </w:r>
            <w:proofErr w:type="spellStart"/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шарико</w:t>
            </w:r>
            <w:proofErr w:type="spellEnd"/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-винтовых и винтовых передач;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взаимной притирки пар деталей в сложных машиностроительных изделиях, их узлах и механизмах с плоскими, цилиндрическими и коническими сопряжениями;</w:t>
            </w:r>
          </w:p>
          <w:p w:rsid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выполнения полной сборки и смазки сложных машиностроительных изделий, их узлов и механизмов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подготовки рабочего места к выполнению технологической операции по испытанию сложных машиностроительных изделий, их деталей,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анализа исходных данных для испытания сложных машиностроительных изделий, их деталей,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подготовки слесарно-монтажных, контрольно-измерительных инструментов и приспособлений к выполнению технологической операции по испытанию сложных машиностроительных изделий, их деталей,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подготовки сложных машиностроительных изделий, их деталей и узлов к гидравлическим, пневматическим и механическим испытаниям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проведения гидравлических, пневматических и механических испытаний на стендах и прессах сложных машиностроительных изделий, их деталей и узлов;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контроля параметров сложных машиностроительных изделий, их деталей, узлов и механизмов в процессе испытаний;</w:t>
            </w:r>
          </w:p>
          <w:p w:rsid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фиксации результатов испытаний сложных машиностроительных изделий, их деталей, узлов и механизмов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визуального определении дефектов обработанных поверхностей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контроля линейных и угловых размеров, форм и взаимного расположения поверхностей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контроля резьбовых поверхностей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контроля шероховатости обработанных поверхностей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контроля геометрических параметров сложных машиностроительных изделий, их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контроля деталей зубчатых передач сложных машиностроительных изделий, их узлов и механизмов;</w:t>
            </w:r>
          </w:p>
          <w:p w:rsidR="00921DA5" w:rsidRPr="00F07A99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устранения дефектов, обнаруженных после испытания сложных машиностроительных изделий, их узлов и механизмов</w:t>
            </w:r>
          </w:p>
        </w:tc>
      </w:tr>
      <w:tr w:rsidR="008427F5" w:rsidRPr="00F07A99" w:rsidTr="008427F5">
        <w:tc>
          <w:tcPr>
            <w:tcW w:w="1766" w:type="dxa"/>
          </w:tcPr>
          <w:p w:rsidR="008427F5" w:rsidRPr="00F07A99" w:rsidRDefault="008427F5" w:rsidP="008427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863" w:type="dxa"/>
          </w:tcPr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и применять техническую документацию на детали сложных машиностроительных изделий;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персональную вычислительную технику для работы с файлами и прикладными программами, с внешними носителями информации и устройствами ввода-вывода информации;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копировать, перемещать, сохранять, переименовывать, удалять, восстанавливать файлы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просматривать конструкторскую и технологическую документацию с использованием прикладных компьютерных программ;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печатать конструкторскую и технологическую документацию с использованием устройств вывода графической и текстовой информации;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сканировать текстовые и графические документы с использованием устройств ввода информации;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расчеты конусности поверхностей деталей;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в соответствии с технологической документацией, подготавливать к работе слесарные, контрольно-измерительные инструменты и приспособления;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ручные и механизированные слесарные инструменты для опиливания и шабрения поверхностей заготовок деталей;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ручные слесарные инструменты для разметки заготовок деталей;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особенности съемных грузозахватных приспособлений, строп, тары;</w:t>
            </w:r>
          </w:p>
          <w:p w:rsidR="00921DA5" w:rsidRPr="00921DA5" w:rsidRDefault="00921DA5" w:rsidP="00921DA5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поддерживать состояние рабочего места в соответствии с требованиями охраны труда, пожарной, промышленной и экологической безопасности;</w:t>
            </w:r>
          </w:p>
          <w:p w:rsidR="008427F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DA5">
              <w:rPr>
                <w:rFonts w:ascii="Times New Roman" w:hAnsi="Times New Roman"/>
                <w:bCs/>
                <w:sz w:val="24"/>
                <w:szCs w:val="24"/>
              </w:rPr>
              <w:t>применять средства индивидуальной и коллективной защиты при выполнении слесарных работ;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опиливать плоские поверхности заготовок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опиливать по шаблону или разметке фасонные поверхности заготовок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шабрить плоские и цилиндрические поверхности заготовок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притирать плоские, цилиндрические и конические поверхности заготовок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выбирать инструменты для обработки отверстий;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сверлить, рассверливать, зенкеровать, развертывать отверстия на станках и переносными механизированными инструментами;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кондукторы для сверления отверстий в заготовках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развертывать отверстия вручную;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выбирать технологические режимы обработки отверстий;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выбирать инструменты для нарезания резьбы;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нарезать наружную резьбу плашками вручную, внутреннюю резьбу метчиками вручную и на станках;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СОТС при сверлении и нарезании резьбы;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затачивать слесарные инструменты и сверла в соответствии с обрабатываемым материалом;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выполнять сборку деталей узлов и механизмов с применением специальных приспособлений и сборку сложных машин, агрегатов и станков под руководством слесаря более высокой квалификации;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выполнять регулировку узлов и механизмов средней и высокой категории сложности;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степень отклонений в муфтах, тормозах, пружинных соединениях, натяжных ремнях и цепях и выбирать способ регулировки;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выполнять статическую балансировку деталей сложной конфигурации;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балансировочные станки для динамической балансировки деталей сложной конфигурации;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контролировать геометрические параметры, определять качество заточки слесарных инструментов и сверл;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читать и применять техническую документацию на сложные узлы и механизмы;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выполнять вычисление сил запрессовки, температур нагрева (охлаждения) при тепловой сборке;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выбирать в соответствии с технологической документацией, подготавливать к работе слесарно-монтажные, контрольно-измерительные инструменты и приспособления;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слесарно-монтажные инструменты для сборки резьбовых и шпоночных соединений;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ручные и механизированные инструменты для клепки;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слесарно-монтажные инструменты для соединения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гидравлические и механические прессы для сборки прессовых соединений;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выполнять тепловую сборку прессовых соединений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выполнять сборку и регулировку подшипниковых узлов на подшипниках качения и скольжения с сложных машиностроительных изделий и их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выполнять склеивание деталей узлов сложных машиностроительных изделий, их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лудить поверхности деталей сложных машиностроительных изделий;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паять детали сложных машиностроительных изделий твердыми и мягкими припоями;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выполнять сборку штифтовых соединений;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 xml:space="preserve">собирать, обкатывать и регулировать зубчатые, винтовые и </w:t>
            </w:r>
            <w:proofErr w:type="spellStart"/>
            <w:r w:rsidRPr="00921DA5">
              <w:rPr>
                <w:rFonts w:ascii="Times New Roman" w:hAnsi="Times New Roman"/>
                <w:sz w:val="24"/>
                <w:szCs w:val="24"/>
              </w:rPr>
              <w:t>шарико</w:t>
            </w:r>
            <w:proofErr w:type="spellEnd"/>
            <w:r w:rsidRPr="00921DA5">
              <w:rPr>
                <w:rFonts w:ascii="Times New Roman" w:hAnsi="Times New Roman"/>
                <w:sz w:val="24"/>
                <w:szCs w:val="24"/>
              </w:rPr>
              <w:t>-винтовые передачи в сложных машиностроительных изделиях, их узлах и механизмах;</w:t>
            </w:r>
          </w:p>
          <w:p w:rsid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выполнять смазку сложных машиностроительных изделий, их узлов и механизмов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выбирать в соответствии с технологической документацией, подготавливать к работе слесарно-монтажные, контрольно-измерительные инструменты и приспособления;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монтировать трубопроводы для гидравлических и пневматических испытаний сложных машиностроительных изделий, их деталей и узлов;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подготавливать сложные машиностроительных изделия, их детали и узлы к гидравлическим и пневматическим испытаниям;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гидравлические и пневматические испытательные стенды, и оснастку для контроля герметичности сложных машиностроительных изделий, их деталей и узлов;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методы контроля герметичности при гидравлических, пневматических испытаниях сложных машиностроительных изделий, их деталей и узлов;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оборудование и оснастку для механических испытаний сложных машиностроительных изделий, их деталей,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lastRenderedPageBreak/>
              <w:t>документально оформлять результаты испытаний сложных машиностроительных изделий, их деталей,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 xml:space="preserve">выбирать схемы </w:t>
            </w:r>
            <w:proofErr w:type="spellStart"/>
            <w:r w:rsidRPr="00921DA5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  <w:r w:rsidRPr="00921DA5">
              <w:rPr>
                <w:rFonts w:ascii="Times New Roman" w:hAnsi="Times New Roman"/>
                <w:sz w:val="24"/>
                <w:szCs w:val="24"/>
              </w:rPr>
              <w:t xml:space="preserve"> деталей, узлов, механизмов и технологической оснастки;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управлять подъемом (снятием) деталей, узлов, механизмов и технологической оснастки;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поддерживать состояние рабочего места в соответствии с требованиями охраны труда, пожарной, промышленной и экологической безопасности;</w:t>
            </w:r>
          </w:p>
          <w:p w:rsid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и коллективной защиты при выполнении испытания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выявлять причины дефектов, предупреждать возможные дефекты при обработке поверхностей заготовок деталей сложных машиностроительных изделий;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стандартные и специальные контрольно-измерительные инструменты для контроля линейных и угловых размеров деталей сложных машиностроительных изделий с точностью до 7-го квалитета;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стандартные и специальные контрольно-измерительные инструменты, приспособления для контроля точности формы и взаимного расположения поверхностей деталей сложных машиностроительных изделий с точностью до 9-й степени;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стандартные и специальные контрольно-измерительные инструменты для контроля параметров резьбовых поверхностей деталей сложных машиностроительных изделий с точностью до 5-й степени;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поверхностей деталей сложных машиностроительных изделий визуально-тактильным и инструментальными методами;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выявлять причины дефектов, предупреждать возможные дефекты при сборке сложных машиностроительных изделий, их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универсальные и специальные измерительные инструменты для контроля сложных машиностроительных изделий, их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использовать инструменты и приспособления для контроля деталей зубчатых передач;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 xml:space="preserve">выбирать схемы </w:t>
            </w:r>
            <w:proofErr w:type="spellStart"/>
            <w:r w:rsidRPr="00921DA5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  <w:r w:rsidRPr="00921DA5">
              <w:rPr>
                <w:rFonts w:ascii="Times New Roman" w:hAnsi="Times New Roman"/>
                <w:sz w:val="24"/>
                <w:szCs w:val="24"/>
              </w:rPr>
              <w:t xml:space="preserve"> деталей, узлов, механизмов и технологической оснастки;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управлять подъемом (снятием) деталей, узлов, механизмов и технологической оснастки;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устранять дефекты герметичности сложных машиностроительных изделий, их деталей и узлов</w:t>
            </w:r>
          </w:p>
        </w:tc>
      </w:tr>
      <w:tr w:rsidR="008427F5" w:rsidRPr="00F07A99" w:rsidTr="008427F5">
        <w:tc>
          <w:tcPr>
            <w:tcW w:w="1766" w:type="dxa"/>
          </w:tcPr>
          <w:p w:rsidR="008427F5" w:rsidRPr="00F07A99" w:rsidRDefault="008427F5" w:rsidP="008427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863" w:type="dxa"/>
          </w:tcPr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машиностроительного черчения в объеме, необходимом для выполнения работы;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порядка работы с персональной вычислительной техникой, с файловой системой;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основных форматов представления электронной графической и текстовой информации;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прикладных компьютерных программ для просмотра текстовой информации: наименования, возможности и порядок работы в них;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прикладных компьютерных программ для просмотра графической информации: наименования, возможности и порядок работы в них4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lastRenderedPageBreak/>
              <w:t>видов, назначения и порядка применения устройств вывода графической и текстовой информации, устройств ввода графической и текстовой информации;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правил чтения технической документации (рабочих чертежей, технологических карт) в объеме, необходимом для выполнения работы;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системы допусков и посадок, квалитеты точности, параметры шероховатости;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расчета конусности поверхностей деталей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обозначений на рабочих чертежах допусков размеров, формы и взаимного расположения поверхностей, шероховатости поверхностей;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 технологической документации, используемой в организации;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требований к планировке, оснащению и организации рабочего места при выполнении слесарных работ;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конструкций, назначения, геометрических параметров и правил использования применяемых слесарных инструментов;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марок и свойств материалов, применяемых при изготовлении сложных деталей, инструментальных материалов;</w:t>
            </w:r>
          </w:p>
          <w:p w:rsidR="008427F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назначения и конструктивных особенностей съемных грузозахватных приспособлений, строп, тары;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конструкций, назначения, геометрических параметров и правил использования инструментов для обработки отверстий, для нарезания резьбы;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конструкций, назначения и правил использования слесарных приспособлений;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правил и приемов плоской и пространственной разметки сложных деталей, построения разверток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технологических методов и приемов слесарной обработки заготовок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правил, приемов и техники сборки: резьбовых соединений, шпоночно-шлицевых соединений, заклепочных соединений, подшипников скольжения, узлов с подшипниками качения, механической передачи зацепления (зубчатые, червячные, реечные передачи);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технологических возможностей станков и механизированных инструментов для обработки отверстий;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правил эксплуатации механизированных инструментов и станков для обработки отверстий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типовых технологических режимов обработки отверстий;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геометрических параметров слесарных инструментов, сверл, зенкеров и разверток в зависимости от обрабатываемого материала;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назначения, свойств и способов применения СОТС при сверлении, зенкеровании, развертывании и нарезании резьбы;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способов, правил и приемов заточки слесарных инструментов и сверл;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 xml:space="preserve">устройств, правил использования и органы управления </w:t>
            </w:r>
            <w:proofErr w:type="spellStart"/>
            <w:r w:rsidRPr="00921DA5">
              <w:rPr>
                <w:rFonts w:ascii="Times New Roman" w:hAnsi="Times New Roman"/>
                <w:sz w:val="24"/>
                <w:szCs w:val="24"/>
              </w:rPr>
              <w:t>точильно</w:t>
            </w:r>
            <w:proofErr w:type="spellEnd"/>
            <w:r w:rsidRPr="00921DA5">
              <w:rPr>
                <w:rFonts w:ascii="Times New Roman" w:hAnsi="Times New Roman"/>
                <w:sz w:val="24"/>
                <w:szCs w:val="24"/>
              </w:rPr>
              <w:t>-шлифовальных станков;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и приемов контроля геометрических параметров слесарных инструментов и инструментов для обработки отверстий;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 заклепочных швов и сварных соединений и условий обеспечения их прочности;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и приемов статической балансировки деталей;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lastRenderedPageBreak/>
              <w:t>устройств, правил использования и органов управления балансировочных станков;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положения трудового законодательства российской федерации, регулирующего оплату труда, режим труда и отдыха;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основ организации системы менеджмента качества организации;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 и правил применения средств индивидуальной и коллективной защиты при выполнении слесарных работ;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требований охраны труда, пожарной, промышленной, экологической безопасности и электробезопасности при выполнении слесарных работ;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 xml:space="preserve">машиностроительного черчения в объеме, необходимом для выполнения; 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правил чтения технической документации (рабочих чертежей, технологических карт) в объеме, необходимом для выполнения работы;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системы допусков и посадок, квалитеты точности, параметры шероховатости;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обозначения на рабочих чертежах допусков размеров, формы и взаимного расположения поверхностей, шероховатости поверхностей;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 технологической документации, используемой в организации;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требований к планировке, оснащению и организации рабочего места при выполнении сборочных работ;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конструкций, устройств и принципов работы, собираемых сложных машиностроительных изделий, их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технических условий на сборку сложных машиностроительных изделий, их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конструкций, назначения и правил использования применяемых слесарно-монтажных инструментов;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методики расчетов сил запрессовки, температуры нагрева (охлаждения) при тепловой сборке;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конструкций, назначения и правил использования сборочных приспособлений, гидравлических и винтовых механических прессов, оборудования и оснастки для нагрева и охлаждения деталей при тепловой сборке4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основных характеристик, назначения и правил применения клеев, припоев;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и приемов лужения поверхностей, пайки мягкими и твердыми припоями;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основных характеристик деталей зубчатых и винтовых передач;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способы и приемы регулирования зубчатых и винтовых передач;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 xml:space="preserve">видов, конструкций и основных характеристик </w:t>
            </w:r>
            <w:proofErr w:type="spellStart"/>
            <w:r w:rsidRPr="00921DA5">
              <w:rPr>
                <w:rFonts w:ascii="Times New Roman" w:hAnsi="Times New Roman"/>
                <w:sz w:val="24"/>
                <w:szCs w:val="24"/>
              </w:rPr>
              <w:t>резьб</w:t>
            </w:r>
            <w:proofErr w:type="spellEnd"/>
            <w:r w:rsidRPr="00921DA5">
              <w:rPr>
                <w:rFonts w:ascii="Times New Roman" w:hAnsi="Times New Roman"/>
                <w:sz w:val="24"/>
                <w:szCs w:val="24"/>
              </w:rPr>
              <w:t xml:space="preserve"> и деталей резьбовых соединений;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и приемов сборки резьбовых соединений с контролем силы затяжки;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 заклепок и заклепочных, шпоночных соединений;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и приемов сборки шпоночных соединений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и приемов клепки;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конструкций и основных характеристик подшипников качения и скольжения;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и приемов сборки и регулировки подшипниковых узлов на подшипниках качения и скольжения;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конструкций и назначения штифтов;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и приемов сборки штифтовых соединений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lastRenderedPageBreak/>
              <w:t>видов, основных характеристик, назначения и правил применения консистентных смазок и смазывающих жидкостей;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конструкций, назначения и правил использования контрольно-измерительных инструментов и приспособлений;</w:t>
            </w:r>
          </w:p>
          <w:p w:rsid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порядка сборки сложных машиностроительных изделий, их узлов и механизмов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требований к планировке, оснащению и организации рабочего места при выполнении гидравлических, пневматических и механических испытаний сложных машиностроительных изделий, их деталей,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конструкций, устройств и принципов работы, испытываемых сложных машиностроительных изделий, их деталей, узлов и механизмов (амортизаторы, коленчатый вал, моторы, двигатели, диски роторов, компрессоров, турбин, кольца поршневые и стопорные, насосы поршневые, приводы к редукторам и др.);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технических условий на испытания сложных машиностроительных изделий, их деталей,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конструкций, назначения и правил использования сборочно-монтажных инструментов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последовательности действий при испытаниях сложных машиностроительных изделий, их деталей,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методов гидравлических, пневматических и механических испытаний сложных машиностроительных изделий, их деталей и узлов;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основных технологических параметров испытательных стендов для гидравлических, пневматических и механических испытаний сложных машиностроительных изделий, их деталей и узлов;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методов контроля герметичности при гидравлических, пневматических и механических испытаниях сложных машиностроительных изделий, их деталей и узлов;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основных характеристик, назначения и правил применения приборов контроля герметичности при гидравлических, пневматических и механических испытаниях;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правил оформления результатов испытаний;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 xml:space="preserve">правил </w:t>
            </w:r>
            <w:proofErr w:type="spellStart"/>
            <w:r w:rsidRPr="00921DA5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  <w:r w:rsidRPr="00921DA5">
              <w:rPr>
                <w:rFonts w:ascii="Times New Roman" w:hAnsi="Times New Roman"/>
                <w:sz w:val="24"/>
                <w:szCs w:val="24"/>
              </w:rPr>
              <w:t xml:space="preserve"> и перемещения грузов;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системы знаковой сигнализации при работе с машинистом крана;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положения трудового законодательства российской федерации, регулирующие оплату труда, режим труда и отдыха;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основ организации системы менеджмента качества организации;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 и правил применения средств индивидуальной и коллективной защиты при гидравлических, пневматических и механических испытаниях;</w:t>
            </w:r>
          </w:p>
          <w:p w:rsid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требований охраны труда, пожарной, промышленной, экологической и электробезопасности при гидравлических, пневматических и механических испытаниях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 дефектов при обработке поверхностей заготовок деталей сложных машиностроительных изделий, их причины и способы предупреждения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и приемов контроля геометрических параметров деталей сложных машиностроительных изделий;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видов, конструкций, назначения, возможностей и правил использования контрольно-измерительных инструментов для контроля линейных и угловых размеров с точностью до 7-го квалитета;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lastRenderedPageBreak/>
              <w:t>видов, конструкций, назначения, возможностей и правил использования контрольно-измерительных инструментов и приспособлений для контроля точности формы и взаимного расположения поверхностей с погрешностью не выше 9-й степени точности, резьбовых поверхностей с точностью до 5-й степени, шероховатости поверхностей;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видов дефектов сборочных соединений, их причин и способов предупреждения;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способов и приемов контроля геометрических параметров сложных машиностроительных изделий, их узлов и механизмов;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 xml:space="preserve">правил </w:t>
            </w:r>
            <w:proofErr w:type="spellStart"/>
            <w:r w:rsidRPr="00921DA5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  <w:r w:rsidRPr="00921DA5">
              <w:rPr>
                <w:rFonts w:ascii="Times New Roman" w:hAnsi="Times New Roman"/>
                <w:sz w:val="24"/>
                <w:szCs w:val="24"/>
              </w:rPr>
              <w:t xml:space="preserve"> и перемещения грузов;</w:t>
            </w:r>
          </w:p>
          <w:p w:rsidR="00921DA5" w:rsidRPr="00921DA5" w:rsidRDefault="00921DA5" w:rsidP="00921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методов устранения дефектов после гидравлических и пневматических испытаний</w:t>
            </w:r>
          </w:p>
        </w:tc>
      </w:tr>
    </w:tbl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7C6" w:rsidRPr="00D333FF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333FF">
        <w:rPr>
          <w:rFonts w:ascii="Times New Roman" w:hAnsi="Times New Roman"/>
          <w:b/>
          <w:sz w:val="28"/>
          <w:szCs w:val="28"/>
        </w:rPr>
        <w:t>1.2. Количество часов, отводимое на освоение профессионального модуля</w:t>
      </w:r>
    </w:p>
    <w:p w:rsidR="003837C6" w:rsidRPr="00D333FF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333FF">
        <w:rPr>
          <w:rFonts w:ascii="Times New Roman" w:hAnsi="Times New Roman"/>
          <w:sz w:val="28"/>
          <w:szCs w:val="28"/>
        </w:rPr>
        <w:t xml:space="preserve">Всего часов: </w:t>
      </w:r>
      <w:r w:rsidR="00921DA5">
        <w:rPr>
          <w:rFonts w:ascii="Times New Roman" w:hAnsi="Times New Roman"/>
          <w:sz w:val="28"/>
          <w:szCs w:val="28"/>
        </w:rPr>
        <w:t xml:space="preserve">718 </w:t>
      </w:r>
    </w:p>
    <w:p w:rsidR="00921DA5" w:rsidRDefault="00921DA5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837C6" w:rsidRPr="00D333FF">
        <w:rPr>
          <w:rFonts w:ascii="Times New Roman" w:hAnsi="Times New Roman"/>
          <w:sz w:val="28"/>
          <w:szCs w:val="28"/>
        </w:rPr>
        <w:t>з них</w:t>
      </w:r>
      <w:r>
        <w:rPr>
          <w:rFonts w:ascii="Times New Roman" w:hAnsi="Times New Roman"/>
          <w:sz w:val="28"/>
          <w:szCs w:val="28"/>
        </w:rPr>
        <w:t>:</w:t>
      </w:r>
      <w:r w:rsidR="003837C6" w:rsidRPr="00D333FF">
        <w:rPr>
          <w:rFonts w:ascii="Times New Roman" w:hAnsi="Times New Roman"/>
          <w:sz w:val="28"/>
          <w:szCs w:val="28"/>
        </w:rPr>
        <w:t xml:space="preserve"> </w:t>
      </w:r>
    </w:p>
    <w:p w:rsidR="003837C6" w:rsidRPr="00D333FF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333FF">
        <w:rPr>
          <w:rFonts w:ascii="Times New Roman" w:hAnsi="Times New Roman"/>
          <w:sz w:val="28"/>
          <w:szCs w:val="28"/>
        </w:rPr>
        <w:t>на освоение МДК: 1</w:t>
      </w:r>
      <w:r w:rsidR="00921DA5">
        <w:rPr>
          <w:rFonts w:ascii="Times New Roman" w:hAnsi="Times New Roman"/>
          <w:sz w:val="28"/>
          <w:szCs w:val="28"/>
        </w:rPr>
        <w:t>72</w:t>
      </w:r>
      <w:r w:rsidRPr="00D333FF">
        <w:rPr>
          <w:rFonts w:ascii="Times New Roman" w:hAnsi="Times New Roman"/>
          <w:sz w:val="28"/>
          <w:szCs w:val="28"/>
        </w:rPr>
        <w:t xml:space="preserve"> час</w:t>
      </w:r>
      <w:r w:rsidR="00D333FF">
        <w:rPr>
          <w:rFonts w:ascii="Times New Roman" w:hAnsi="Times New Roman"/>
          <w:sz w:val="28"/>
          <w:szCs w:val="28"/>
        </w:rPr>
        <w:t>ов</w:t>
      </w:r>
      <w:r w:rsidRPr="00D333FF">
        <w:rPr>
          <w:rFonts w:ascii="Times New Roman" w:hAnsi="Times New Roman"/>
          <w:sz w:val="28"/>
          <w:szCs w:val="28"/>
        </w:rPr>
        <w:t xml:space="preserve"> 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333FF">
        <w:rPr>
          <w:rFonts w:ascii="Times New Roman" w:hAnsi="Times New Roman"/>
          <w:sz w:val="28"/>
          <w:szCs w:val="28"/>
        </w:rPr>
        <w:t xml:space="preserve">на практики учебную: </w:t>
      </w:r>
      <w:r w:rsidR="00D333FF">
        <w:rPr>
          <w:rFonts w:ascii="Times New Roman" w:hAnsi="Times New Roman"/>
          <w:sz w:val="28"/>
          <w:szCs w:val="28"/>
        </w:rPr>
        <w:t>3</w:t>
      </w:r>
      <w:r w:rsidR="00921DA5">
        <w:rPr>
          <w:rFonts w:ascii="Times New Roman" w:hAnsi="Times New Roman"/>
          <w:sz w:val="28"/>
          <w:szCs w:val="28"/>
        </w:rPr>
        <w:t>60</w:t>
      </w:r>
      <w:r w:rsidRPr="00D333FF">
        <w:rPr>
          <w:rFonts w:ascii="Times New Roman" w:hAnsi="Times New Roman"/>
          <w:sz w:val="28"/>
          <w:szCs w:val="28"/>
        </w:rPr>
        <w:t xml:space="preserve"> час</w:t>
      </w:r>
      <w:r w:rsidR="00D333FF">
        <w:rPr>
          <w:rFonts w:ascii="Times New Roman" w:hAnsi="Times New Roman"/>
          <w:sz w:val="28"/>
          <w:szCs w:val="28"/>
        </w:rPr>
        <w:t>ов</w:t>
      </w:r>
      <w:r w:rsidRPr="00D333FF">
        <w:rPr>
          <w:rFonts w:ascii="Times New Roman" w:hAnsi="Times New Roman"/>
          <w:sz w:val="28"/>
          <w:szCs w:val="28"/>
        </w:rPr>
        <w:t xml:space="preserve"> и производственную: 1</w:t>
      </w:r>
      <w:r w:rsidR="00921DA5">
        <w:rPr>
          <w:rFonts w:ascii="Times New Roman" w:hAnsi="Times New Roman"/>
          <w:sz w:val="28"/>
          <w:szCs w:val="28"/>
        </w:rPr>
        <w:t>80</w:t>
      </w:r>
      <w:r w:rsidRPr="00D333FF">
        <w:rPr>
          <w:rFonts w:ascii="Times New Roman" w:hAnsi="Times New Roman"/>
          <w:sz w:val="28"/>
          <w:szCs w:val="28"/>
        </w:rPr>
        <w:t xml:space="preserve"> час</w:t>
      </w:r>
      <w:r w:rsidR="00921DA5">
        <w:rPr>
          <w:rFonts w:ascii="Times New Roman" w:hAnsi="Times New Roman"/>
          <w:sz w:val="28"/>
          <w:szCs w:val="28"/>
        </w:rPr>
        <w:t>ов</w:t>
      </w:r>
    </w:p>
    <w:p w:rsidR="00921DA5" w:rsidRPr="00D333FF" w:rsidRDefault="00921DA5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 по модулю: 6 часов</w:t>
      </w:r>
    </w:p>
    <w:p w:rsidR="003837C6" w:rsidRPr="00906BDF" w:rsidRDefault="003837C6" w:rsidP="003837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3837C6" w:rsidRPr="00906BDF" w:rsidSect="00D333FF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31F0B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1F0B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3837C6" w:rsidRPr="00091C4A" w:rsidRDefault="003837C6" w:rsidP="003837C6">
      <w:pPr>
        <w:spacing w:after="0" w:line="240" w:lineRule="auto"/>
        <w:rPr>
          <w:rFonts w:ascii="Times New Roman" w:hAnsi="Times New Roman"/>
          <w:b/>
          <w:i/>
        </w:rPr>
      </w:pPr>
      <w:r w:rsidRPr="00F31F0B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4844"/>
        <w:gridCol w:w="1180"/>
        <w:gridCol w:w="903"/>
        <w:gridCol w:w="222"/>
        <w:gridCol w:w="1197"/>
        <w:gridCol w:w="1467"/>
        <w:gridCol w:w="1125"/>
        <w:gridCol w:w="1839"/>
        <w:gridCol w:w="1080"/>
      </w:tblGrid>
      <w:tr w:rsidR="00921DA5" w:rsidRPr="000435EA" w:rsidTr="00921DA5">
        <w:trPr>
          <w:trHeight w:val="274"/>
        </w:trPr>
        <w:tc>
          <w:tcPr>
            <w:tcW w:w="382" w:type="pct"/>
            <w:vMerge w:val="restart"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614" w:type="pct"/>
            <w:vMerge w:val="restart"/>
          </w:tcPr>
          <w:p w:rsidR="00921DA5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</w:t>
            </w:r>
          </w:p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393" w:type="pct"/>
            <w:vMerge w:val="restart"/>
          </w:tcPr>
          <w:p w:rsidR="00921DA5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435EA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75" w:type="pct"/>
            <w:gridSpan w:val="2"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pct"/>
            <w:gridSpan w:val="4"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360" w:type="pct"/>
            <w:vMerge w:val="restart"/>
          </w:tcPr>
          <w:p w:rsidR="00921DA5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921DA5" w:rsidRPr="000435EA" w:rsidTr="00921DA5">
        <w:trPr>
          <w:trHeight w:val="275"/>
        </w:trPr>
        <w:tc>
          <w:tcPr>
            <w:tcW w:w="382" w:type="pct"/>
            <w:vMerge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pct"/>
            <w:vMerge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74" w:type="pct"/>
            <w:gridSpan w:val="3"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489" w:type="pct"/>
            <w:vMerge w:val="restart"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A5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88" w:type="pct"/>
            <w:gridSpan w:val="2"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60" w:type="pct"/>
            <w:vMerge/>
          </w:tcPr>
          <w:p w:rsidR="00921DA5" w:rsidRPr="000435EA" w:rsidRDefault="00921DA5" w:rsidP="00D33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DA5" w:rsidRPr="000435EA" w:rsidTr="00921DA5">
        <w:trPr>
          <w:trHeight w:val="1870"/>
        </w:trPr>
        <w:tc>
          <w:tcPr>
            <w:tcW w:w="382" w:type="pct"/>
            <w:vMerge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pct"/>
            <w:vMerge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473" w:type="pct"/>
            <w:gridSpan w:val="2"/>
            <w:textDirection w:val="btLr"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89" w:type="pct"/>
            <w:vMerge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учебная,</w:t>
            </w:r>
          </w:p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613" w:type="pct"/>
          </w:tcPr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921DA5" w:rsidRPr="000435EA" w:rsidRDefault="00921DA5" w:rsidP="00D333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</w:tcPr>
          <w:p w:rsidR="00921DA5" w:rsidRPr="000435EA" w:rsidRDefault="00921DA5" w:rsidP="00D33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DA5" w:rsidRPr="000435EA" w:rsidTr="00921DA5">
        <w:trPr>
          <w:trHeight w:val="797"/>
        </w:trPr>
        <w:tc>
          <w:tcPr>
            <w:tcW w:w="382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ОК 01.–ОК11.</w:t>
            </w:r>
          </w:p>
        </w:tc>
        <w:tc>
          <w:tcPr>
            <w:tcW w:w="1614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 xml:space="preserve">Раздел 1. Организация рабочего места, оборудования, инструмента и приспособлений для сборки и смазки узлов и механизмов </w:t>
            </w:r>
          </w:p>
        </w:tc>
        <w:tc>
          <w:tcPr>
            <w:tcW w:w="393" w:type="pct"/>
          </w:tcPr>
          <w:p w:rsidR="00921DA5" w:rsidRPr="00304676" w:rsidRDefault="00921DA5" w:rsidP="000045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01" w:type="pct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473" w:type="pct"/>
            <w:gridSpan w:val="2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9" w:type="pct"/>
            <w:vAlign w:val="center"/>
          </w:tcPr>
          <w:p w:rsidR="00921DA5" w:rsidRPr="00304676" w:rsidRDefault="00921DA5" w:rsidP="00921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21DA5" w:rsidRPr="000435EA" w:rsidTr="00921DA5">
        <w:trPr>
          <w:trHeight w:val="1058"/>
        </w:trPr>
        <w:tc>
          <w:tcPr>
            <w:tcW w:w="382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ПК 2.2., ПК 2.4</w:t>
            </w:r>
          </w:p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ОК 01.–ОК 11.</w:t>
            </w:r>
          </w:p>
        </w:tc>
        <w:tc>
          <w:tcPr>
            <w:tcW w:w="1614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921DA5">
              <w:rPr>
                <w:rFonts w:ascii="Times New Roman" w:hAnsi="Times New Roman"/>
                <w:sz w:val="24"/>
                <w:szCs w:val="24"/>
              </w:rPr>
              <w:t>Слесарная и механическая обработка деталей приспособлений, режущего и измерительного инструмента</w:t>
            </w:r>
          </w:p>
        </w:tc>
        <w:tc>
          <w:tcPr>
            <w:tcW w:w="393" w:type="pct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301" w:type="pct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473" w:type="pct"/>
            <w:gridSpan w:val="2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89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75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1DA5" w:rsidRPr="000435EA" w:rsidTr="00921DA5">
        <w:trPr>
          <w:trHeight w:val="1072"/>
        </w:trPr>
        <w:tc>
          <w:tcPr>
            <w:tcW w:w="382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ОК 01.–ОК 11.</w:t>
            </w:r>
          </w:p>
        </w:tc>
        <w:tc>
          <w:tcPr>
            <w:tcW w:w="1614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r w:rsidRPr="00921DA5">
              <w:rPr>
                <w:rFonts w:ascii="Times New Roman" w:hAnsi="Times New Roman"/>
                <w:sz w:val="24"/>
                <w:szCs w:val="24"/>
              </w:rPr>
              <w:t>Выполнение пригоночных слесарных операций при изготовлении деталей приспособлений, режущего и измерительного инструмента</w:t>
            </w:r>
          </w:p>
        </w:tc>
        <w:tc>
          <w:tcPr>
            <w:tcW w:w="393" w:type="pct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301" w:type="pct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73" w:type="pct"/>
            <w:gridSpan w:val="2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9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75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1DA5" w:rsidRPr="000435EA" w:rsidTr="00921DA5">
        <w:trPr>
          <w:trHeight w:val="260"/>
        </w:trPr>
        <w:tc>
          <w:tcPr>
            <w:tcW w:w="382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93" w:type="pct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</w:t>
            </w:r>
          </w:p>
        </w:tc>
        <w:tc>
          <w:tcPr>
            <w:tcW w:w="301" w:type="pct"/>
            <w:shd w:val="clear" w:color="auto" w:fill="C0C0C0"/>
          </w:tcPr>
          <w:p w:rsidR="00921DA5" w:rsidRPr="00717412" w:rsidRDefault="00921DA5" w:rsidP="008427F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73" w:type="pct"/>
            <w:gridSpan w:val="2"/>
            <w:shd w:val="clear" w:color="auto" w:fill="C0C0C0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C0C0C0"/>
          </w:tcPr>
          <w:p w:rsidR="00921DA5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613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DA5" w:rsidRPr="000435EA" w:rsidTr="00921DA5">
        <w:trPr>
          <w:trHeight w:val="260"/>
        </w:trPr>
        <w:tc>
          <w:tcPr>
            <w:tcW w:w="382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43D">
              <w:rPr>
                <w:rFonts w:ascii="Times New Roman" w:hAnsi="Times New Roman"/>
                <w:sz w:val="24"/>
                <w:szCs w:val="24"/>
              </w:rPr>
              <w:t>Производственная практика, часов</w:t>
            </w:r>
          </w:p>
        </w:tc>
        <w:tc>
          <w:tcPr>
            <w:tcW w:w="393" w:type="pct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301" w:type="pct"/>
            <w:shd w:val="clear" w:color="auto" w:fill="C0C0C0"/>
          </w:tcPr>
          <w:p w:rsidR="00921DA5" w:rsidRPr="00717412" w:rsidRDefault="00921DA5" w:rsidP="008427F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73" w:type="pct"/>
            <w:gridSpan w:val="2"/>
            <w:shd w:val="clear" w:color="auto" w:fill="C0C0C0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C0C0C0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C0C0C0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:rsidR="00921DA5" w:rsidRPr="00304676" w:rsidRDefault="00921DA5" w:rsidP="00921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360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DA5" w:rsidRPr="000435EA" w:rsidTr="00921DA5">
        <w:trPr>
          <w:trHeight w:val="260"/>
        </w:trPr>
        <w:tc>
          <w:tcPr>
            <w:tcW w:w="382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921DA5" w:rsidRPr="00E4543D" w:rsidRDefault="00921DA5" w:rsidP="0092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393" w:type="pct"/>
          </w:tcPr>
          <w:p w:rsidR="00921DA5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01" w:type="pct"/>
            <w:shd w:val="clear" w:color="auto" w:fill="auto"/>
          </w:tcPr>
          <w:p w:rsidR="00921DA5" w:rsidRPr="00717412" w:rsidRDefault="00921DA5" w:rsidP="008427F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921DA5" w:rsidRPr="00304676" w:rsidRDefault="00921DA5" w:rsidP="00921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5" w:type="pct"/>
            <w:shd w:val="clear" w:color="auto" w:fill="auto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:rsidR="00921DA5" w:rsidRDefault="00921DA5" w:rsidP="00E74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1DA5" w:rsidRPr="000435EA" w:rsidTr="00921DA5">
        <w:trPr>
          <w:trHeight w:val="246"/>
        </w:trPr>
        <w:tc>
          <w:tcPr>
            <w:tcW w:w="382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921DA5" w:rsidRPr="00E4543D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543D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93" w:type="pct"/>
          </w:tcPr>
          <w:p w:rsidR="00921DA5" w:rsidRPr="00304676" w:rsidRDefault="00921DA5" w:rsidP="008427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619</w:t>
            </w:r>
          </w:p>
        </w:tc>
        <w:tc>
          <w:tcPr>
            <w:tcW w:w="301" w:type="pct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146</w:t>
            </w:r>
          </w:p>
        </w:tc>
        <w:tc>
          <w:tcPr>
            <w:tcW w:w="473" w:type="pct"/>
            <w:gridSpan w:val="2"/>
          </w:tcPr>
          <w:p w:rsidR="00921DA5" w:rsidRPr="00304676" w:rsidRDefault="00921DA5" w:rsidP="00921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89" w:type="pct"/>
          </w:tcPr>
          <w:p w:rsidR="00921DA5" w:rsidRDefault="00921DA5" w:rsidP="00921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75" w:type="pct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</w:t>
            </w:r>
          </w:p>
        </w:tc>
        <w:tc>
          <w:tcPr>
            <w:tcW w:w="613" w:type="pct"/>
          </w:tcPr>
          <w:p w:rsidR="00921DA5" w:rsidRPr="00304676" w:rsidRDefault="00921DA5" w:rsidP="00921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360" w:type="pct"/>
          </w:tcPr>
          <w:p w:rsidR="00921DA5" w:rsidRPr="00304676" w:rsidRDefault="00921DA5" w:rsidP="00921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3837C6" w:rsidRPr="00091C4A" w:rsidRDefault="003837C6" w:rsidP="003837C6">
      <w:pPr>
        <w:rPr>
          <w:rFonts w:ascii="Times New Roman" w:hAnsi="Times New Roman"/>
          <w:b/>
          <w:i/>
        </w:rPr>
      </w:pPr>
    </w:p>
    <w:p w:rsidR="003837C6" w:rsidRDefault="003837C6" w:rsidP="003837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0143D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</w:t>
      </w:r>
      <w:r>
        <w:rPr>
          <w:rFonts w:ascii="Times New Roman" w:hAnsi="Times New Roman"/>
          <w:b/>
          <w:sz w:val="24"/>
          <w:szCs w:val="24"/>
        </w:rPr>
        <w:t xml:space="preserve">ие профессионального модуля </w:t>
      </w:r>
    </w:p>
    <w:tbl>
      <w:tblPr>
        <w:tblpPr w:leftFromText="180" w:rightFromText="180" w:vertAnchor="text" w:tblpY="1"/>
        <w:tblOverlap w:val="never"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35"/>
        <w:gridCol w:w="9777"/>
        <w:gridCol w:w="2130"/>
      </w:tblGrid>
      <w:tr w:rsidR="008427F5" w:rsidRPr="00304F03" w:rsidTr="00F233F0">
        <w:trPr>
          <w:trHeight w:val="20"/>
        </w:trPr>
        <w:tc>
          <w:tcPr>
            <w:tcW w:w="940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обучающихся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427F5" w:rsidRPr="00304F03" w:rsidTr="00F233F0">
        <w:trPr>
          <w:trHeight w:val="20"/>
        </w:trPr>
        <w:tc>
          <w:tcPr>
            <w:tcW w:w="4276" w:type="pct"/>
            <w:gridSpan w:val="3"/>
          </w:tcPr>
          <w:p w:rsidR="008427F5" w:rsidRPr="00304F03" w:rsidRDefault="00D333FF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t>МДК. 02.01 Технология с</w:t>
            </w:r>
            <w:r w:rsidRPr="00304F03">
              <w:rPr>
                <w:rFonts w:ascii="Times New Roman" w:hAnsi="Times New Roman"/>
                <w:b/>
                <w:sz w:val="24"/>
                <w:szCs w:val="24"/>
              </w:rPr>
              <w:t>борки, регулировки и испытания сборочных единиц, узлов и механизмов машин, оборудования, агрегатов механической, гидравлической, пневматической частей изделий машиностроения</w:t>
            </w:r>
          </w:p>
        </w:tc>
        <w:tc>
          <w:tcPr>
            <w:tcW w:w="724" w:type="pct"/>
          </w:tcPr>
          <w:p w:rsidR="008427F5" w:rsidRPr="00304F03" w:rsidRDefault="00D333FF" w:rsidP="008068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0688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8427F5" w:rsidRPr="00304F03" w:rsidTr="00F233F0">
        <w:trPr>
          <w:trHeight w:val="20"/>
        </w:trPr>
        <w:tc>
          <w:tcPr>
            <w:tcW w:w="4276" w:type="pct"/>
            <w:gridSpan w:val="3"/>
          </w:tcPr>
          <w:p w:rsidR="008427F5" w:rsidRPr="00304F03" w:rsidRDefault="00D333FF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sz w:val="24"/>
                <w:szCs w:val="24"/>
              </w:rPr>
              <w:t>Раздел 1. Организация рабочего места, оборудования, инструмента и приспособлений для сборки и смазки узлов и механизмов</w:t>
            </w:r>
          </w:p>
        </w:tc>
        <w:tc>
          <w:tcPr>
            <w:tcW w:w="724" w:type="pct"/>
          </w:tcPr>
          <w:p w:rsidR="008427F5" w:rsidRPr="00304F03" w:rsidRDefault="00A479C9" w:rsidP="008068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068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8427F5" w:rsidRPr="004E4920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</w:p>
          <w:p w:rsidR="008427F5" w:rsidRPr="00304F03" w:rsidRDefault="00F233F0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3F0">
              <w:rPr>
                <w:rFonts w:ascii="Times New Roman" w:hAnsi="Times New Roman"/>
                <w:bCs/>
                <w:sz w:val="24"/>
                <w:szCs w:val="24"/>
              </w:rPr>
              <w:t>Охрана труда в профессиональной деятельности слесаря-механосборочных работ</w:t>
            </w:r>
          </w:p>
        </w:tc>
        <w:tc>
          <w:tcPr>
            <w:tcW w:w="3336" w:type="pct"/>
            <w:gridSpan w:val="2"/>
          </w:tcPr>
          <w:p w:rsidR="008427F5" w:rsidRPr="00343197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319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 w:rsidR="00D333FF" w:rsidRPr="003431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3431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4" w:type="pct"/>
          </w:tcPr>
          <w:p w:rsidR="008427F5" w:rsidRPr="004E4920" w:rsidRDefault="00A479C9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1DA5" w:rsidRPr="00304F03" w:rsidTr="00F233F0">
        <w:trPr>
          <w:trHeight w:val="20"/>
        </w:trPr>
        <w:tc>
          <w:tcPr>
            <w:tcW w:w="940" w:type="pct"/>
            <w:vMerge/>
          </w:tcPr>
          <w:p w:rsidR="00921DA5" w:rsidRPr="00304F03" w:rsidRDefault="00921DA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921DA5" w:rsidRPr="00304F03" w:rsidRDefault="00921DA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Цели и задачи охраны труда. Основные термины, понятия и определения, цели и задачи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Правила и инструкции по охране труда слесаря механосборочных работ. Требования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Факторы, влияющие на условия и безопасность труда. Опасные и вредные производственные факторы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Правила производственной санитарии и личной гигиены слесаря механосборочных работ</w:t>
            </w:r>
          </w:p>
        </w:tc>
        <w:tc>
          <w:tcPr>
            <w:tcW w:w="724" w:type="pct"/>
          </w:tcPr>
          <w:p w:rsidR="00921DA5" w:rsidRPr="00304F03" w:rsidRDefault="00921DA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D2C5E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Практическая работа: Изучение основных мероприятий по предупреждению аварийных ситуаций и обеспечению готовности к ним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7F5" w:rsidRPr="004E4920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рабочего места слесаря-механосборочных работ 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43197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319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24" w:type="pct"/>
          </w:tcPr>
          <w:p w:rsidR="008427F5" w:rsidRPr="004E4920" w:rsidRDefault="00A479C9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21DA5" w:rsidRPr="00304F03" w:rsidTr="00F233F0">
        <w:trPr>
          <w:trHeight w:val="20"/>
        </w:trPr>
        <w:tc>
          <w:tcPr>
            <w:tcW w:w="940" w:type="pct"/>
            <w:vMerge/>
          </w:tcPr>
          <w:p w:rsidR="00921DA5" w:rsidRPr="00304F03" w:rsidRDefault="00921DA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921DA5" w:rsidRPr="00DD2C5E" w:rsidRDefault="00921DA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Техническое оснащение рабочего места слесаря. Организация рабочего места слесаря-механосборочных работ. </w:t>
            </w: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и нормы безопасного выполнения сборочных работ. Организационные формы и методы сборки.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Безопасность труда при слесарной обработке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Вспомогательное оборудование сборочных цехов: общие сведения, классификация и назначение. Требования безопасности при выполнении грузоподъемных и такелажных работ</w:t>
            </w:r>
          </w:p>
          <w:p w:rsidR="00921DA5" w:rsidRPr="00DD2C5E" w:rsidRDefault="00921DA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Общие сведения об автоматизации сборочных работ. Технологические процессы автоматической сборки. Оборудование для автоматизации сборочных работ. Автоматизация сборочных процессов с использованием промышленных роботов</w:t>
            </w:r>
          </w:p>
        </w:tc>
        <w:tc>
          <w:tcPr>
            <w:tcW w:w="724" w:type="pct"/>
          </w:tcPr>
          <w:p w:rsidR="00921DA5" w:rsidRPr="00304F03" w:rsidRDefault="00921DA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D2C5E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Лабораторная работа: «Организация рабочего места в соответствии с заданием, правилами и нормами охраны труда и техники безопасности»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D2C5E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4E4920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1.3. 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Подготовка деталей, инструментов и приспособлений к сборке</w:t>
            </w:r>
          </w:p>
        </w:tc>
        <w:tc>
          <w:tcPr>
            <w:tcW w:w="3336" w:type="pct"/>
            <w:gridSpan w:val="2"/>
          </w:tcPr>
          <w:p w:rsidR="008427F5" w:rsidRPr="00343197" w:rsidRDefault="00D333FF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319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24" w:type="pct"/>
          </w:tcPr>
          <w:p w:rsidR="008427F5" w:rsidRPr="004E4920" w:rsidRDefault="00A479C9" w:rsidP="008068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0688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21DA5" w:rsidRPr="00304F03" w:rsidTr="00F233F0">
        <w:trPr>
          <w:trHeight w:val="20"/>
        </w:trPr>
        <w:tc>
          <w:tcPr>
            <w:tcW w:w="940" w:type="pct"/>
            <w:vMerge/>
          </w:tcPr>
          <w:p w:rsidR="00921DA5" w:rsidRPr="00304F03" w:rsidRDefault="00921DA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921DA5" w:rsidRPr="00DD2C5E" w:rsidRDefault="00921DA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Входной контроль сборочных деталей: общие сведения, технологические требования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Подготовительные операции: пригоночные работы, очистка, мойка.  Виды слесарно-пригоночных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Инструмент, используемый при проведении слесарно-пригоночных работ. Признаки неисправности инструмента, устранение неисправностей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Технические требования к машинам, сборочным единицам и деталям. Технологическая документация на сборку и основы построения технологического процесса</w:t>
            </w:r>
          </w:p>
        </w:tc>
        <w:tc>
          <w:tcPr>
            <w:tcW w:w="724" w:type="pct"/>
          </w:tcPr>
          <w:p w:rsidR="00921DA5" w:rsidRPr="00304F03" w:rsidRDefault="00E5677D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D2C5E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«Определение технологии сборки узла, в соответствии со сборочным чертежом»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D2C5E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4276" w:type="pct"/>
            <w:gridSpan w:val="3"/>
          </w:tcPr>
          <w:p w:rsidR="008427F5" w:rsidRPr="00DD2C5E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853F9A">
              <w:t xml:space="preserve"> </w:t>
            </w:r>
            <w:r w:rsidR="00853F9A" w:rsidRPr="00853F9A">
              <w:rPr>
                <w:rFonts w:ascii="Times New Roman" w:hAnsi="Times New Roman"/>
                <w:b/>
                <w:sz w:val="24"/>
                <w:szCs w:val="24"/>
              </w:rPr>
              <w:t>Сборка узлов и механизмов машин, оборудования и агрегатов, выявление и устранения дефектов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</w:tr>
      <w:tr w:rsidR="008427F5" w:rsidRPr="004E4920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Технология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сборки неподвижных неразъемных соединений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43197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319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24" w:type="pct"/>
          </w:tcPr>
          <w:p w:rsidR="008427F5" w:rsidRPr="004E4920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21DA5" w:rsidRPr="00304F03" w:rsidTr="00F233F0">
        <w:trPr>
          <w:trHeight w:val="20"/>
        </w:trPr>
        <w:tc>
          <w:tcPr>
            <w:tcW w:w="940" w:type="pct"/>
            <w:vMerge/>
          </w:tcPr>
          <w:p w:rsidR="00921DA5" w:rsidRPr="00304F03" w:rsidRDefault="00921DA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921DA5" w:rsidRPr="00DD2C5E" w:rsidRDefault="00921DA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Заклепочные соединения: общая характеристика, виды заклепочных швов, основные причины возникновения дефектов и способы их предупреждения. Способы осуществления процесса клепки. Контроль качества заклепочных соединений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Паяные соединения: область применения, общая характеристика, достоинства и недостатки соединения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Подготовка частей изделия перед пайкой. Типы припоев. Подготовка припоев и флюсов. Инструмент для паяния. Контроль качества соединения пайкой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Клеевые соединения: общая характеристика, назначение, достоинства и недостатки соединения. Технологический процесс склеивания. Контроль качества клеевого соединения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Соединение методом пластической деформации (вальцевание): общая характеристика, особенности соединения. Инструмент для вальцевания. Контроль качества вальцовки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Соединения с гарантированным натягом: общая характеристика, назначение, принцип сборки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Способы и методы получения соединения с гарантированным натягом. Приспособления и оборудование для получения соединения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Подготовка поверхностей под сварку: общие сведения, преимущества и недостатки. Типы швов. Оборудование и приспособления для получения сварных соединений</w:t>
            </w:r>
          </w:p>
        </w:tc>
        <w:tc>
          <w:tcPr>
            <w:tcW w:w="724" w:type="pct"/>
          </w:tcPr>
          <w:p w:rsidR="00921DA5" w:rsidRPr="00304F03" w:rsidRDefault="00921DA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D2C5E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Лабораторная работа: «Изучение технологии сборки неподвижных неразъемных соединений» 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D2C5E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Технология 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сборки неподвижных разъемных соединений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43197" w:rsidRDefault="00D333FF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319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="008427F5" w:rsidRPr="003431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21DA5" w:rsidRPr="00304F03" w:rsidTr="00F233F0">
        <w:trPr>
          <w:trHeight w:val="20"/>
        </w:trPr>
        <w:tc>
          <w:tcPr>
            <w:tcW w:w="940" w:type="pct"/>
            <w:vMerge/>
          </w:tcPr>
          <w:p w:rsidR="00921DA5" w:rsidRPr="00304F03" w:rsidRDefault="00921DA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921DA5" w:rsidRPr="00DD2C5E" w:rsidRDefault="00921DA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Резьбовые соединения: общая характеристика, основные детали резьбового соединения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Виды резьбовых соединений. Особенности сборки резьбовых соединений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Инструмент и приспособления, применяемые для сборки и разборки резьбовых соединений. Контроль качества собранного узла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Трубопроводные системы: общая характеристика, назначение, виды трубных соединений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Основные операции сборки трубопроводных систем. Технологические процессы сборки трубопроводных 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Инструмент и приспособления, применяемые для сборки трубопроводных систем. Контроль качества трубных соединений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Шпоночные соединения: область применения, краткая характеристика основных типов и назначение, достоинства и недостатки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Последовательность сборки основных типов шпоночных соединений. Пригоночные работы и контроль соединений, применяемый инструмент и приспособления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Шлицевые соединения: область применения, краткая характеристика типов соединений и назначение, классификация, достоинства и недостатки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Особенности сборки шлицевых соединений. Контроль качества сборки шлицевых соединений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Клиновые и штифтовые соединения: область применения, краткая характеристика типов соединений и назначение, достоинства и недостатки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Особенности сборки клиновых и штифтовых соединений. Контроль качества сборочного соединения</w:t>
            </w:r>
          </w:p>
        </w:tc>
        <w:tc>
          <w:tcPr>
            <w:tcW w:w="724" w:type="pct"/>
          </w:tcPr>
          <w:p w:rsidR="00921DA5" w:rsidRPr="00304F03" w:rsidRDefault="00921DA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Лабораторная работа: «Изучение технологии сборки неподвижных разъемных соединений в лабораторных условиях»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4E4920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2.3. 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сборки механизмов вращательного движения</w:t>
            </w:r>
          </w:p>
        </w:tc>
        <w:tc>
          <w:tcPr>
            <w:tcW w:w="3336" w:type="pct"/>
            <w:gridSpan w:val="2"/>
          </w:tcPr>
          <w:p w:rsidR="008427F5" w:rsidRPr="00343197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319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8427F5" w:rsidRPr="003431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4" w:type="pct"/>
          </w:tcPr>
          <w:p w:rsidR="008427F5" w:rsidRPr="004E4920" w:rsidRDefault="00A479C9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21DA5" w:rsidRPr="00304F03" w:rsidTr="00F233F0">
        <w:trPr>
          <w:trHeight w:val="20"/>
        </w:trPr>
        <w:tc>
          <w:tcPr>
            <w:tcW w:w="940" w:type="pct"/>
            <w:vMerge/>
          </w:tcPr>
          <w:p w:rsidR="00921DA5" w:rsidRPr="00304F03" w:rsidRDefault="00921DA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921DA5" w:rsidRPr="00304F03" w:rsidRDefault="00921DA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Соединительные муфты и сборка составных валов: область применения, назначение, общие сведения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Конструкция и сборка по видам соединительных муфт. Инструмент и приспособления, применяемые при сборке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Подшипниковые узлы с подшипниками скольжения: область применения, назначение, общие сведения, основные виды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Сборка подшипников скольжения с разъемным и </w:t>
            </w:r>
            <w:proofErr w:type="spellStart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неразьемным</w:t>
            </w:r>
            <w:proofErr w:type="spellEnd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корпусом. Этапы и последовательность сборки. Инструмент и приспособления, применяемые при сборке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подшипника жидкостного трения. Инструмент и приспособления, применяемые при сборке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Контроль качества сборки. Применяемый контрольно-измерительный инструмент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Узлы с подшипниками качения: область применения, краткая характеристика, классификация, достоинства и недостатки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узлов с подшипниками качения. Инструмент и приспособления, применяемые при сборке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Контроль качества сборки узлов с подшипниками качения</w:t>
            </w:r>
          </w:p>
        </w:tc>
        <w:tc>
          <w:tcPr>
            <w:tcW w:w="724" w:type="pct"/>
          </w:tcPr>
          <w:p w:rsidR="00921DA5" w:rsidRPr="00304F03" w:rsidRDefault="00921DA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Лабораторная работа: «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Изучение технологии сборки механизмов вращательного движения»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4E4920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2.4. 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сборки механизмов передачи движения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0F6581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24" w:type="pct"/>
          </w:tcPr>
          <w:p w:rsidR="008427F5" w:rsidRPr="004E4920" w:rsidRDefault="00A479C9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179AC" w:rsidRPr="00304F03" w:rsidTr="00F233F0">
        <w:trPr>
          <w:trHeight w:val="20"/>
        </w:trPr>
        <w:tc>
          <w:tcPr>
            <w:tcW w:w="940" w:type="pct"/>
            <w:vMerge/>
          </w:tcPr>
          <w:p w:rsidR="00A179AC" w:rsidRPr="00304F03" w:rsidRDefault="00A179AC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A179AC" w:rsidRPr="00304F03" w:rsidRDefault="00A179AC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Ременные передачи: область применения, общие сведения, классификация, достоинства и недостатки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Технология сборки ременной передачи. Инструмент и приспособления, применяемые при сборке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Контроль качества собранной ременной передачи. Основные дефекты, причины и способы устранения и предупреждения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Цепные передачи: область применения, общие сведения, классификация, достоинства и недостатки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узла цепной передачи. Инструмент и приспособления, применяемые при сборке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Контроль собранного узла цепной передачи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Зубчатые передачи: область применения, общие сведения, классификация, достоинства и недостатки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Входной контроль зубчатых колес. Контрольно-измерительный инструмент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основных видов зубчатых передач. Контроль качества сборки.  Инструмент и приспособления, применяемые при сборке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Фрикционные передачи: область применения, общие понятия и определения, назначение, классификация, достоинства и недостатки.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Процесс сборки фрикционных передач </w:t>
            </w:r>
          </w:p>
        </w:tc>
        <w:tc>
          <w:tcPr>
            <w:tcW w:w="724" w:type="pct"/>
          </w:tcPr>
          <w:p w:rsidR="00A179AC" w:rsidRPr="00304F03" w:rsidRDefault="00A179AC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технологии сборки механизмов передачи движения»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4E4920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2.5. 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сборки механизмов преобразования движения </w:t>
            </w:r>
          </w:p>
        </w:tc>
        <w:tc>
          <w:tcPr>
            <w:tcW w:w="3336" w:type="pct"/>
            <w:gridSpan w:val="2"/>
          </w:tcPr>
          <w:p w:rsidR="008427F5" w:rsidRPr="000F6581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24" w:type="pct"/>
          </w:tcPr>
          <w:p w:rsidR="008427F5" w:rsidRPr="004E4920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7843BD" w:rsidRPr="00304F03" w:rsidTr="00F233F0">
        <w:trPr>
          <w:trHeight w:val="20"/>
        </w:trPr>
        <w:tc>
          <w:tcPr>
            <w:tcW w:w="940" w:type="pct"/>
            <w:vMerge/>
          </w:tcPr>
          <w:p w:rsidR="007843BD" w:rsidRPr="00304F03" w:rsidRDefault="007843BD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7843BD" w:rsidRPr="00304F03" w:rsidRDefault="007843BD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Передачи винт-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Процесс сборки передачи винт-гайка. Инструменты и приспособления. Контроль качества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Кривошипн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Процесс сборки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шатунной, поршневой группы и кривошипно-шатунного механизма. Инструменты и приспособления. Контроль качества</w:t>
            </w:r>
            <w:r w:rsidR="00E93C8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Механизм клапанного распределения: общие сведения, назначение, устройство</w:t>
            </w:r>
            <w:r w:rsidR="00E93C8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Процесс сборки механизма клапанного распределения. Инструменты и приспособления. Контроль качества</w:t>
            </w:r>
            <w:r w:rsidR="00E93C8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Эксцентриковый механизм: область применения, общие сведения, назначение, устройство</w:t>
            </w:r>
            <w:r w:rsidR="00E93C8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и контроль качества сборки эксцентрикового механизма. Инструменты и приспособления</w:t>
            </w:r>
            <w:r w:rsidR="00E93C8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Кулисный механизм: область применения, общие сведения, назначение, устройство</w:t>
            </w:r>
            <w:r w:rsidR="00E93C8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и контроль качества сборки кулисного механизма. Инструменты и приспособления</w:t>
            </w:r>
            <w:r w:rsidR="00E93C8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Храповой механизм: область применения, общие сведения, назначение, устройство</w:t>
            </w:r>
            <w:r w:rsidR="00E93C8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и контроль качества сборки храпового механизма. Инструменты и приспособления</w:t>
            </w:r>
            <w:r w:rsidR="00E93C8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Кулачковые и реечные механизмы: область применения, общие сведения,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назначение, устройство</w:t>
            </w:r>
            <w:r w:rsidR="00E93C8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и контроль качества сборки кулачковых и реечных механизмов. Инструменты и приспособления</w:t>
            </w:r>
          </w:p>
        </w:tc>
        <w:tc>
          <w:tcPr>
            <w:tcW w:w="724" w:type="pct"/>
          </w:tcPr>
          <w:p w:rsidR="007843BD" w:rsidRPr="00304F03" w:rsidRDefault="007843BD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tabs>
                <w:tab w:val="left" w:pos="745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технологии сборки механизмов преобразования движения»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tabs>
                <w:tab w:val="left" w:pos="745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4E4920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2.6. 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Технология сборки механизмов поступательного движения</w:t>
            </w:r>
          </w:p>
        </w:tc>
        <w:tc>
          <w:tcPr>
            <w:tcW w:w="3336" w:type="pct"/>
            <w:gridSpan w:val="2"/>
          </w:tcPr>
          <w:p w:rsidR="008427F5" w:rsidRPr="000F6581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8427F5"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4" w:type="pct"/>
          </w:tcPr>
          <w:p w:rsidR="008427F5" w:rsidRPr="004E4920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535F96" w:rsidRPr="00304F03" w:rsidTr="00F233F0">
        <w:trPr>
          <w:trHeight w:val="20"/>
        </w:trPr>
        <w:tc>
          <w:tcPr>
            <w:tcW w:w="940" w:type="pct"/>
            <w:vMerge/>
          </w:tcPr>
          <w:p w:rsidR="00535F96" w:rsidRPr="00304F03" w:rsidRDefault="00535F96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535F96" w:rsidRPr="00304F03" w:rsidRDefault="00535F96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Механизмы поступательного движения: область применения, назначение, классификация, достоинства и недостатки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Технология сборки механизмов поступательного движения. Инструменты и приспособления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Контроль качества сборки</w:t>
            </w:r>
          </w:p>
        </w:tc>
        <w:tc>
          <w:tcPr>
            <w:tcW w:w="724" w:type="pct"/>
          </w:tcPr>
          <w:p w:rsidR="00535F96" w:rsidRPr="00304F03" w:rsidRDefault="00535F96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технологии сборки механизмов преобразования движения»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tabs>
                <w:tab w:val="left" w:pos="745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4E4920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2.7. 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Технология сборки гидравлических и пневматических приводов и их сборка</w:t>
            </w:r>
          </w:p>
        </w:tc>
        <w:tc>
          <w:tcPr>
            <w:tcW w:w="3336" w:type="pct"/>
            <w:gridSpan w:val="2"/>
          </w:tcPr>
          <w:p w:rsidR="008427F5" w:rsidRPr="000F6581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24" w:type="pct"/>
          </w:tcPr>
          <w:p w:rsidR="008427F5" w:rsidRPr="004E4920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535F96" w:rsidRPr="00304F03" w:rsidTr="00F233F0">
        <w:trPr>
          <w:trHeight w:val="20"/>
        </w:trPr>
        <w:tc>
          <w:tcPr>
            <w:tcW w:w="940" w:type="pct"/>
            <w:vMerge/>
          </w:tcPr>
          <w:p w:rsidR="00535F96" w:rsidRPr="00304F03" w:rsidRDefault="00535F96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535F96" w:rsidRPr="00304F03" w:rsidRDefault="00535F96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Гидравлические приводы: область применения, назначение, устройство, классификация, достоинства и недостатки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Технология сборки гидравлических приводов. Инструменты, приспособления и оборудование. Контроль качества сборки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Пневматические приводы: область применения, назначение, классификация, устройство, достоинства и недостатки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Технология сборки пневматических приводов. Инструменты и приспособления. Контроль качества сборки</w:t>
            </w:r>
          </w:p>
        </w:tc>
        <w:tc>
          <w:tcPr>
            <w:tcW w:w="724" w:type="pct"/>
          </w:tcPr>
          <w:p w:rsidR="00535F96" w:rsidRPr="00304F03" w:rsidRDefault="00535F96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8427F5">
              <w:rPr>
                <w:rFonts w:ascii="Times New Roman" w:hAnsi="Times New Roman"/>
                <w:bCs/>
                <w:sz w:val="24"/>
                <w:szCs w:val="24"/>
              </w:rPr>
              <w:t xml:space="preserve">ематика </w:t>
            </w:r>
            <w:r w:rsidR="008427F5"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технологии сборки гидравлических и пневматических приводов»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tabs>
                <w:tab w:val="left" w:pos="745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4E4920" w:rsidTr="00F233F0">
        <w:trPr>
          <w:trHeight w:val="20"/>
        </w:trPr>
        <w:tc>
          <w:tcPr>
            <w:tcW w:w="940" w:type="pct"/>
            <w:vMerge w:val="restart"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Тема 2.8. 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Грузоподъемные устройства</w:t>
            </w:r>
          </w:p>
        </w:tc>
        <w:tc>
          <w:tcPr>
            <w:tcW w:w="3336" w:type="pct"/>
            <w:gridSpan w:val="2"/>
          </w:tcPr>
          <w:p w:rsidR="008427F5" w:rsidRPr="000F6581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8427F5"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24" w:type="pct"/>
          </w:tcPr>
          <w:p w:rsidR="008427F5" w:rsidRPr="004E4920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535F96" w:rsidRPr="00304F03" w:rsidTr="00F233F0">
        <w:trPr>
          <w:trHeight w:val="20"/>
        </w:trPr>
        <w:tc>
          <w:tcPr>
            <w:tcW w:w="940" w:type="pct"/>
            <w:vMerge/>
          </w:tcPr>
          <w:p w:rsidR="00535F96" w:rsidRPr="00304F03" w:rsidRDefault="00535F96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535F96" w:rsidRPr="00304F03" w:rsidRDefault="00535F96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Общие сведения, классификация и назначение грузоподъемных устройств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Такелажная оснастка и </w:t>
            </w:r>
            <w:proofErr w:type="spellStart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строповка</w:t>
            </w:r>
            <w:proofErr w:type="spellEnd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грузов: грузозахватные устройства, правила </w:t>
            </w:r>
            <w:proofErr w:type="spellStart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строповки</w:t>
            </w:r>
            <w:proofErr w:type="spellEnd"/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грузов</w:t>
            </w:r>
            <w:r w:rsidR="00C54C4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Правила подачи сигналов при перемещении грузов</w:t>
            </w:r>
          </w:p>
        </w:tc>
        <w:tc>
          <w:tcPr>
            <w:tcW w:w="724" w:type="pct"/>
          </w:tcPr>
          <w:p w:rsidR="00535F96" w:rsidRPr="00304F03" w:rsidRDefault="00535F96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приемов работы при перемещении груза»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40" w:type="pct"/>
            <w:vMerge/>
          </w:tcPr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6" w:type="pct"/>
            <w:gridSpan w:val="2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Обоснование выбора такелажной оснастки и </w:t>
            </w:r>
            <w:proofErr w:type="spellStart"/>
            <w:r w:rsidRPr="00304F03">
              <w:rPr>
                <w:rFonts w:ascii="Times New Roman" w:hAnsi="Times New Roman"/>
                <w:sz w:val="24"/>
                <w:szCs w:val="24"/>
              </w:rPr>
              <w:t>строповки</w:t>
            </w:r>
            <w:proofErr w:type="spellEnd"/>
            <w:r w:rsidRPr="00304F03">
              <w:rPr>
                <w:rFonts w:ascii="Times New Roman" w:hAnsi="Times New Roman"/>
                <w:sz w:val="24"/>
                <w:szCs w:val="24"/>
              </w:rPr>
              <w:t xml:space="preserve">, в соответствии с габаритами и весом груза 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4276" w:type="pct"/>
            <w:gridSpan w:val="3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921DA5" w:rsidRPr="00921D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63B05">
              <w:t xml:space="preserve"> </w:t>
            </w:r>
            <w:r w:rsidR="00963B05" w:rsidRPr="00963B05">
              <w:rPr>
                <w:rFonts w:ascii="Times New Roman" w:hAnsi="Times New Roman"/>
                <w:b/>
                <w:sz w:val="24"/>
                <w:szCs w:val="24"/>
              </w:rPr>
              <w:t>Регулировка и испытание собираемых узлов и механизмов машин, оборудования и агрегатов</w:t>
            </w:r>
          </w:p>
        </w:tc>
        <w:tc>
          <w:tcPr>
            <w:tcW w:w="724" w:type="pct"/>
          </w:tcPr>
          <w:p w:rsidR="008427F5" w:rsidRPr="00304F03" w:rsidRDefault="00A479C9" w:rsidP="006645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6451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427F5" w:rsidRPr="004E4920" w:rsidTr="00F233F0">
        <w:trPr>
          <w:trHeight w:val="20"/>
        </w:trPr>
        <w:tc>
          <w:tcPr>
            <w:tcW w:w="952" w:type="pct"/>
            <w:gridSpan w:val="2"/>
            <w:vMerge w:val="restar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lastRenderedPageBreak/>
              <w:t>Испытания оборудования</w:t>
            </w:r>
          </w:p>
        </w:tc>
        <w:tc>
          <w:tcPr>
            <w:tcW w:w="3324" w:type="pct"/>
          </w:tcPr>
          <w:p w:rsidR="008427F5" w:rsidRPr="000F6581" w:rsidRDefault="00D333FF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24" w:type="pct"/>
          </w:tcPr>
          <w:p w:rsidR="008427F5" w:rsidRPr="004E4920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54C4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C54C45" w:rsidRPr="00304F03" w:rsidRDefault="00C54C4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4" w:type="pct"/>
          </w:tcPr>
          <w:p w:rsidR="00C54C45" w:rsidRPr="00304F03" w:rsidRDefault="00C54C4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Назначение испытания оборудования, о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бщие сведения, основные определения и классификация испытаний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Приемочные испытания: сущность приемочных испытаний, показатели неудовлетворительной работы машины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Контрольные испытания: сущность испытаний, условия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Специальные испытания: сущность испытаний. Специальные стенды. Оборудование специальных стендов</w:t>
            </w:r>
          </w:p>
        </w:tc>
        <w:tc>
          <w:tcPr>
            <w:tcW w:w="724" w:type="pct"/>
          </w:tcPr>
          <w:p w:rsidR="00C54C45" w:rsidRPr="00304F03" w:rsidRDefault="00C54C4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4" w:type="pct"/>
          </w:tcPr>
          <w:p w:rsidR="008427F5" w:rsidRPr="00D333FF" w:rsidRDefault="00A479C9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4" w:type="pct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 Изучение классификации испытаний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4E4920" w:rsidTr="00F233F0">
        <w:trPr>
          <w:trHeight w:val="20"/>
        </w:trPr>
        <w:tc>
          <w:tcPr>
            <w:tcW w:w="952" w:type="pct"/>
            <w:gridSpan w:val="2"/>
            <w:vMerge w:val="restar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Испытания под нагрузкой </w:t>
            </w:r>
          </w:p>
        </w:tc>
        <w:tc>
          <w:tcPr>
            <w:tcW w:w="3324" w:type="pct"/>
          </w:tcPr>
          <w:p w:rsidR="008427F5" w:rsidRPr="000F6581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24" w:type="pct"/>
          </w:tcPr>
          <w:p w:rsidR="008427F5" w:rsidRPr="004E4920" w:rsidRDefault="00664517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C54C4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C54C45" w:rsidRPr="00304F03" w:rsidRDefault="00C54C4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C54C45" w:rsidRPr="00304F03" w:rsidRDefault="00C54C4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Назначение и сущность испытаний. Оборудование для проведения испытаний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Проверка геометрической точности токарного станка. Параметры проверки. Инструменты и приспособления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Проверка геометрической точности фрезерного станка. Параметры проверки. Инструменты и приспособления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Регулирование узлов по итогам испытаний. Операции технологического процесса регулирования </w:t>
            </w:r>
          </w:p>
        </w:tc>
        <w:tc>
          <w:tcPr>
            <w:tcW w:w="724" w:type="pct"/>
          </w:tcPr>
          <w:p w:rsidR="00C54C45" w:rsidRPr="00304F03" w:rsidRDefault="00664517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27F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8427F5" w:rsidRPr="00D333FF" w:rsidRDefault="00A479C9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Изучение технологического процесса регулирования узлов по итогам испытания</w:t>
            </w:r>
          </w:p>
        </w:tc>
        <w:tc>
          <w:tcPr>
            <w:tcW w:w="724" w:type="pct"/>
          </w:tcPr>
          <w:p w:rsidR="008427F5" w:rsidRPr="00304F03" w:rsidRDefault="00A479C9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 xml:space="preserve">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4E4920" w:rsidTr="00F233F0">
        <w:trPr>
          <w:trHeight w:val="20"/>
        </w:trPr>
        <w:tc>
          <w:tcPr>
            <w:tcW w:w="952" w:type="pct"/>
            <w:gridSpan w:val="2"/>
            <w:vMerge w:val="restar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Испытания на холостом ходу</w:t>
            </w:r>
          </w:p>
        </w:tc>
        <w:tc>
          <w:tcPr>
            <w:tcW w:w="3324" w:type="pct"/>
          </w:tcPr>
          <w:p w:rsidR="008427F5" w:rsidRPr="000F6581" w:rsidRDefault="00D333FF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24" w:type="pct"/>
          </w:tcPr>
          <w:p w:rsidR="008427F5" w:rsidRPr="004E4920" w:rsidRDefault="00E71DF4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54C4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C54C45" w:rsidRPr="00304F03" w:rsidRDefault="00C54C4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C54C45" w:rsidRPr="00304F03" w:rsidRDefault="00C54C4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Сущность, назначение и условия проведения испытаний. Параметры проверки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Проверка оборудования на жесткость: сущность испытания, порядок проведения, параметры испытания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Оборудование для проведения испытаний.</w:t>
            </w:r>
          </w:p>
        </w:tc>
        <w:tc>
          <w:tcPr>
            <w:tcW w:w="724" w:type="pct"/>
          </w:tcPr>
          <w:p w:rsidR="00C54C45" w:rsidRPr="00304F03" w:rsidRDefault="00C54C4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8427F5" w:rsidRPr="00304F03" w:rsidRDefault="00E71DF4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</w:t>
            </w:r>
            <w:r w:rsidR="008427F5" w:rsidRPr="00304F03">
              <w:rPr>
                <w:rFonts w:ascii="Times New Roman" w:hAnsi="Times New Roman"/>
                <w:bCs/>
                <w:sz w:val="24"/>
                <w:szCs w:val="24"/>
              </w:rPr>
              <w:t>бот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работа: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последовательности испытания на холостом ходу металлорежущих станков (по выбору преподавателя)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4E4920" w:rsidTr="00F233F0">
        <w:trPr>
          <w:trHeight w:val="20"/>
        </w:trPr>
        <w:tc>
          <w:tcPr>
            <w:tcW w:w="952" w:type="pct"/>
            <w:gridSpan w:val="2"/>
            <w:vMerge w:val="restar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Тема 3.4. 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Внешняя отделка и окраска машин, оборудования и агрегатов</w:t>
            </w:r>
          </w:p>
        </w:tc>
        <w:tc>
          <w:tcPr>
            <w:tcW w:w="3324" w:type="pct"/>
          </w:tcPr>
          <w:p w:rsidR="008427F5" w:rsidRPr="000F6581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24" w:type="pct"/>
          </w:tcPr>
          <w:p w:rsidR="008427F5" w:rsidRPr="004E4920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54C4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C54C45" w:rsidRPr="00304F03" w:rsidRDefault="00C54C4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C54C45" w:rsidRPr="00304F03" w:rsidRDefault="00C54C4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Отделка и окраска: общие сведения, назначение, процесс окраски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Грунтование и шпатлевка поверхностей: назначение, виды грунтов и шпатлевки, способы грунтования и шпатлевки, инструмент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Окрашивание поверхности: назначение, выбор красок, способы окрашивания, оборудование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Сушка окрашенных изделий: основные понятия и определения, виды и способы сушки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Отделка окрашенных поверхностей: назначение, процесс отделки</w:t>
            </w:r>
          </w:p>
        </w:tc>
        <w:tc>
          <w:tcPr>
            <w:tcW w:w="724" w:type="pct"/>
          </w:tcPr>
          <w:p w:rsidR="00C54C45" w:rsidRPr="00304F03" w:rsidRDefault="00C54C4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8427F5" w:rsidRPr="00D333FF" w:rsidRDefault="00E71DF4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8427F5" w:rsidRPr="00D333F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427F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работа: «Изучение технологии окраски оборудования»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8427F5" w:rsidRPr="00304F03" w:rsidRDefault="008427F5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 xml:space="preserve"> Оформление результатов лабораторной работы</w:t>
            </w:r>
          </w:p>
        </w:tc>
        <w:tc>
          <w:tcPr>
            <w:tcW w:w="724" w:type="pc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27F5" w:rsidRPr="004E4920" w:rsidTr="00F233F0">
        <w:trPr>
          <w:trHeight w:val="20"/>
        </w:trPr>
        <w:tc>
          <w:tcPr>
            <w:tcW w:w="952" w:type="pct"/>
            <w:gridSpan w:val="2"/>
            <w:vMerge w:val="restart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3.5. </w:t>
            </w:r>
          </w:p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Консервация и упаковка машин, оборудования и агрегатов</w:t>
            </w:r>
          </w:p>
        </w:tc>
        <w:tc>
          <w:tcPr>
            <w:tcW w:w="3324" w:type="pct"/>
          </w:tcPr>
          <w:p w:rsidR="008427F5" w:rsidRPr="000F6581" w:rsidRDefault="00D333FF" w:rsidP="00F23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24" w:type="pct"/>
            <w:vMerge w:val="restart"/>
          </w:tcPr>
          <w:p w:rsidR="008427F5" w:rsidRPr="004E4920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492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54C45" w:rsidRPr="00304F03" w:rsidTr="00F233F0">
        <w:trPr>
          <w:trHeight w:val="20"/>
        </w:trPr>
        <w:tc>
          <w:tcPr>
            <w:tcW w:w="952" w:type="pct"/>
            <w:gridSpan w:val="2"/>
            <w:vMerge/>
          </w:tcPr>
          <w:p w:rsidR="00C54C45" w:rsidRPr="00304F03" w:rsidRDefault="00C54C4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pct"/>
          </w:tcPr>
          <w:p w:rsidR="00C54C45" w:rsidRPr="00304F03" w:rsidRDefault="00C54C45" w:rsidP="00F23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Консервация: о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бщие сведения, назначение, условия проведения операции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Процесс подготовки к консервации. Промежуточная консервация: назначение, условия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Окончательная консервация: назначение, условия проведения. Способы консервации</w:t>
            </w:r>
            <w:r w:rsidR="009127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Упаковка: о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бщие сведения, назначение, процесс упаковки</w:t>
            </w:r>
          </w:p>
        </w:tc>
        <w:tc>
          <w:tcPr>
            <w:tcW w:w="724" w:type="pct"/>
            <w:vMerge/>
          </w:tcPr>
          <w:p w:rsidR="00C54C45" w:rsidRPr="00304F03" w:rsidRDefault="00C54C45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517" w:rsidRPr="00304F03" w:rsidTr="00F233F0">
        <w:trPr>
          <w:trHeight w:val="20"/>
        </w:trPr>
        <w:tc>
          <w:tcPr>
            <w:tcW w:w="4276" w:type="pct"/>
            <w:gridSpan w:val="3"/>
          </w:tcPr>
          <w:p w:rsidR="00664517" w:rsidRPr="000F6581" w:rsidRDefault="00664517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(консуль</w:t>
            </w:r>
            <w:r w:rsidR="00C16515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ации</w:t>
            </w:r>
            <w:r w:rsidR="00C165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</w:t>
            </w:r>
            <w:r w:rsidR="00C165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экзамен)</w:t>
            </w:r>
          </w:p>
        </w:tc>
        <w:tc>
          <w:tcPr>
            <w:tcW w:w="724" w:type="pct"/>
          </w:tcPr>
          <w:p w:rsidR="00664517" w:rsidRDefault="00C16515" w:rsidP="00424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427F5" w:rsidRPr="00304F03" w:rsidTr="00F233F0">
        <w:trPr>
          <w:trHeight w:val="20"/>
        </w:trPr>
        <w:tc>
          <w:tcPr>
            <w:tcW w:w="4276" w:type="pct"/>
            <w:gridSpan w:val="3"/>
          </w:tcPr>
          <w:p w:rsidR="008427F5" w:rsidRPr="000F6581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58186C" w:rsidRPr="00DD2C5E" w:rsidRDefault="0058186C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Составить сообщение «Достоинства и недостатки автоматизации сборочных работ», «Перспективы развития автоматизации сборочных работ» (на выбор)</w:t>
            </w:r>
          </w:p>
          <w:p w:rsidR="0058186C" w:rsidRDefault="0058186C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2. Подбор, анализ и представление информации в виде тезисов «Оборудование для автоматизации сборочных работ»</w:t>
            </w:r>
          </w:p>
          <w:p w:rsidR="0058186C" w:rsidRPr="00304F03" w:rsidRDefault="0058186C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Выполнение реферата на тему «Грузоподъемные устройства»</w:t>
            </w:r>
          </w:p>
          <w:p w:rsidR="0058186C" w:rsidRPr="0058186C" w:rsidRDefault="0058186C" w:rsidP="00F233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>Подготовка узловых вопросов по темам раздела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 </w:t>
            </w:r>
            <w:r w:rsidRPr="0058186C">
              <w:rPr>
                <w:rFonts w:ascii="Times New Roman" w:hAnsi="Times New Roman"/>
                <w:sz w:val="24"/>
                <w:szCs w:val="24"/>
              </w:rPr>
              <w:t>Регулировка и испытание собираемых узлов и механизмов машин, оборудования и агрегатов</w:t>
            </w:r>
          </w:p>
          <w:p w:rsidR="008427F5" w:rsidRPr="00304F03" w:rsidRDefault="0058186C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8427F5" w:rsidRPr="00304F03">
              <w:rPr>
                <w:rFonts w:ascii="Times New Roman" w:hAnsi="Times New Roman"/>
                <w:sz w:val="24"/>
                <w:szCs w:val="24"/>
              </w:rPr>
              <w:t xml:space="preserve"> Ознакомление с ГОСТ 23170-78 Упак</w:t>
            </w:r>
            <w:r w:rsidR="008427F5">
              <w:rPr>
                <w:rFonts w:ascii="Times New Roman" w:hAnsi="Times New Roman"/>
                <w:sz w:val="24"/>
                <w:szCs w:val="24"/>
              </w:rPr>
              <w:t>овка для изделий машиностроения</w:t>
            </w:r>
          </w:p>
        </w:tc>
        <w:tc>
          <w:tcPr>
            <w:tcW w:w="724" w:type="pct"/>
          </w:tcPr>
          <w:p w:rsidR="008427F5" w:rsidRPr="00304F03" w:rsidRDefault="0058186C" w:rsidP="00424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24A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27F5" w:rsidRPr="00304F03" w:rsidTr="00F233F0">
        <w:trPr>
          <w:trHeight w:val="20"/>
        </w:trPr>
        <w:tc>
          <w:tcPr>
            <w:tcW w:w="4276" w:type="pct"/>
            <w:gridSpan w:val="3"/>
          </w:tcPr>
          <w:p w:rsidR="0058186C" w:rsidRPr="000F6581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</w:p>
          <w:p w:rsidR="008427F5" w:rsidRPr="000F6581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58186C" w:rsidRPr="00DD2C5E" w:rsidRDefault="0058186C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Подготовка рабочего места слесаря для выполнения механосборочных работ</w:t>
            </w:r>
          </w:p>
          <w:p w:rsidR="0058186C" w:rsidRDefault="0058186C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Подготовка деталей, инструментов и приспособлений к сборке</w:t>
            </w:r>
            <w:r w:rsidRPr="00304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Испытание собранных узлов и механизмов на специальных стендах </w:t>
            </w:r>
          </w:p>
          <w:p w:rsidR="008427F5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Регулировка узлов по итогам испытаний</w:t>
            </w:r>
          </w:p>
          <w:p w:rsidR="0058186C" w:rsidRPr="00304F03" w:rsidRDefault="0058186C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Сборка </w:t>
            </w: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неподвижных неразъемных соединений</w:t>
            </w:r>
          </w:p>
          <w:p w:rsidR="0058186C" w:rsidRPr="00304F03" w:rsidRDefault="0058186C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неподвижных разъемных соединений</w:t>
            </w:r>
          </w:p>
          <w:p w:rsidR="0058186C" w:rsidRPr="00304F03" w:rsidRDefault="0058186C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механизмов вращательного движения</w:t>
            </w:r>
          </w:p>
          <w:p w:rsidR="0058186C" w:rsidRPr="00304F03" w:rsidRDefault="0058186C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Cs/>
                <w:sz w:val="24"/>
                <w:szCs w:val="24"/>
              </w:rPr>
              <w:t>Сборка механизмов передачи движения</w:t>
            </w:r>
          </w:p>
          <w:p w:rsidR="008427F5" w:rsidRPr="00304F03" w:rsidRDefault="008427F5" w:rsidP="00F233F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Внешняя отделка и окраска машин, оборудования и агрегатов</w:t>
            </w:r>
          </w:p>
        </w:tc>
        <w:tc>
          <w:tcPr>
            <w:tcW w:w="724" w:type="pct"/>
          </w:tcPr>
          <w:p w:rsidR="008427F5" w:rsidRPr="00304F03" w:rsidRDefault="0058186C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127F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8427F5" w:rsidRPr="00304F03" w:rsidTr="00F233F0">
        <w:trPr>
          <w:trHeight w:val="20"/>
        </w:trPr>
        <w:tc>
          <w:tcPr>
            <w:tcW w:w="4276" w:type="pct"/>
            <w:gridSpan w:val="3"/>
          </w:tcPr>
          <w:p w:rsidR="008427F5" w:rsidRPr="000F6581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итоговая по модулю</w:t>
            </w:r>
          </w:p>
          <w:p w:rsidR="008427F5" w:rsidRPr="000F6581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5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Подготовка универсального и специализированного высокоточного инструмента, специализированных и высокопроизводительных приспособлений, оснастки и оборудования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Проверка сложного уникального и прецизионного металлорежущего оборудования на точность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Управление подъемно-транспортным оборудованием с пола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F03">
              <w:rPr>
                <w:rFonts w:ascii="Times New Roman" w:hAnsi="Times New Roman"/>
                <w:sz w:val="24"/>
                <w:szCs w:val="24"/>
              </w:rPr>
              <w:t>Строповка</w:t>
            </w:r>
            <w:proofErr w:type="spellEnd"/>
            <w:r w:rsidRPr="00304F03">
              <w:rPr>
                <w:rFonts w:ascii="Times New Roman" w:hAnsi="Times New Roman"/>
                <w:sz w:val="24"/>
                <w:szCs w:val="24"/>
              </w:rPr>
              <w:t xml:space="preserve"> и увязка грузов для подъема, перемещения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Сборка, регулировка и испытание узлов и механизмов средней сложности 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lastRenderedPageBreak/>
              <w:t>Сборка сложных машин, агрегатов и станков под руководством слесаря более высокой квалификации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Запрессовывать детали на гидравлических и винтовых механических прессах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Статическая и динамическая балансировка узлов машин и деталей простой и сложной конфигурации на специальных балансировочных станках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Монтаж трубопроводов, работающих под давлением воздуха и агрессивных </w:t>
            </w:r>
            <w:proofErr w:type="spellStart"/>
            <w:r w:rsidRPr="00304F03">
              <w:rPr>
                <w:rFonts w:ascii="Times New Roman" w:hAnsi="Times New Roman"/>
                <w:sz w:val="24"/>
                <w:szCs w:val="24"/>
              </w:rPr>
              <w:t>спецпродуктов</w:t>
            </w:r>
            <w:proofErr w:type="spellEnd"/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Испытание сосудов, работающих под давлением, а также испытывать на глубокий вакуум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>Испытание собранных узлов и механизмов на стендах и прессах гидравлического давления, на специальных установках</w:t>
            </w:r>
          </w:p>
          <w:p w:rsidR="008427F5" w:rsidRPr="00304F03" w:rsidRDefault="008427F5" w:rsidP="00F233F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03">
              <w:rPr>
                <w:rFonts w:ascii="Times New Roman" w:hAnsi="Times New Roman"/>
                <w:sz w:val="24"/>
                <w:szCs w:val="24"/>
              </w:rPr>
              <w:t xml:space="preserve">Устранение дефектов, обнаруженных при сборке и испытании узлов и механизмов </w:t>
            </w:r>
          </w:p>
        </w:tc>
        <w:tc>
          <w:tcPr>
            <w:tcW w:w="724" w:type="pct"/>
          </w:tcPr>
          <w:p w:rsidR="008427F5" w:rsidRPr="00304F03" w:rsidRDefault="0058186C" w:rsidP="00F23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127F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8427F5" w:rsidRPr="00304F03" w:rsidTr="00F233F0">
        <w:trPr>
          <w:trHeight w:val="20"/>
        </w:trPr>
        <w:tc>
          <w:tcPr>
            <w:tcW w:w="4276" w:type="pct"/>
            <w:gridSpan w:val="3"/>
          </w:tcPr>
          <w:p w:rsidR="008427F5" w:rsidRPr="00304F03" w:rsidRDefault="008427F5" w:rsidP="00F233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F0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724" w:type="pct"/>
          </w:tcPr>
          <w:p w:rsidR="008427F5" w:rsidRPr="00304F03" w:rsidRDefault="0058186C" w:rsidP="00F23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619</w:t>
            </w:r>
          </w:p>
        </w:tc>
      </w:tr>
    </w:tbl>
    <w:p w:rsidR="008427F5" w:rsidRDefault="008427F5" w:rsidP="003837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37C6" w:rsidRPr="00DD2C5E" w:rsidRDefault="003837C6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3837C6" w:rsidRPr="00DD2C5E" w:rsidSect="00D333FF"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D2C5E" w:rsidRDefault="003837C6" w:rsidP="003837C6">
      <w:pPr>
        <w:rPr>
          <w:rFonts w:ascii="Times New Roman" w:hAnsi="Times New Roman"/>
          <w:i/>
        </w:rPr>
      </w:pPr>
    </w:p>
    <w:p w:rsidR="003837C6" w:rsidRPr="00DD2C5E" w:rsidRDefault="003837C6" w:rsidP="003837C6">
      <w:pPr>
        <w:rPr>
          <w:rFonts w:ascii="Times New Roman" w:hAnsi="Times New Roman"/>
          <w:i/>
        </w:rPr>
        <w:sectPr w:rsidR="003837C6" w:rsidRPr="00DD2C5E" w:rsidSect="00D333FF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модуля предусмотрены следующие специальные помещения: 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74512" w:rsidRPr="000C43A2" w:rsidRDefault="003837C6" w:rsidP="00E7451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="00E74512" w:rsidRPr="000C43A2">
        <w:rPr>
          <w:rFonts w:ascii="Times New Roman" w:hAnsi="Times New Roman"/>
          <w:b/>
          <w:bCs/>
          <w:sz w:val="28"/>
          <w:szCs w:val="28"/>
        </w:rPr>
        <w:t>Кабинет «Слесарные и слесарно-сборочные работы»,</w:t>
      </w:r>
      <w:r w:rsidR="00E74512" w:rsidRPr="000C43A2">
        <w:rPr>
          <w:rFonts w:ascii="Times New Roman" w:hAnsi="Times New Roman"/>
          <w:bCs/>
          <w:sz w:val="28"/>
          <w:szCs w:val="28"/>
        </w:rPr>
        <w:t xml:space="preserve"> оснащенный оборудованием:</w:t>
      </w:r>
    </w:p>
    <w:p w:rsidR="00E7451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0C43A2">
        <w:rPr>
          <w:rFonts w:ascii="Times New Roman" w:hAnsi="Times New Roman"/>
          <w:bCs/>
          <w:sz w:val="28"/>
          <w:szCs w:val="28"/>
        </w:rPr>
        <w:t>- индивидуальные рабочие места для обучающихся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7451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рабочее место п</w:t>
      </w:r>
      <w:r>
        <w:rPr>
          <w:rFonts w:ascii="Times New Roman" w:hAnsi="Times New Roman"/>
          <w:bCs/>
          <w:sz w:val="28"/>
          <w:szCs w:val="28"/>
        </w:rPr>
        <w:t>реподавателя;</w:t>
      </w:r>
    </w:p>
    <w:p w:rsidR="00E7451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0C43A2">
        <w:rPr>
          <w:rFonts w:ascii="Times New Roman" w:hAnsi="Times New Roman"/>
          <w:bCs/>
          <w:sz w:val="28"/>
          <w:szCs w:val="28"/>
        </w:rPr>
        <w:t xml:space="preserve"> интерактивная доска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7451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0C43A2">
        <w:rPr>
          <w:rFonts w:ascii="Times New Roman" w:hAnsi="Times New Roman"/>
          <w:bCs/>
          <w:sz w:val="28"/>
          <w:szCs w:val="28"/>
        </w:rPr>
        <w:t>оргтехника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7451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персональный компьютер с лицензионным программным обеспечением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7451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демонстрационный стол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7451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учебно-дидактические пособия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7451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0C43A2">
        <w:rPr>
          <w:rFonts w:ascii="Times New Roman" w:hAnsi="Times New Roman"/>
          <w:bCs/>
          <w:sz w:val="28"/>
          <w:szCs w:val="28"/>
        </w:rPr>
        <w:t>комплект учебно-наглядных пособий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7451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образцы приспособлений, режущего и контрольно-измерительного инструмента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7451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макеты/образцы слесарного оборудования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74512" w:rsidRPr="000C43A2" w:rsidRDefault="00E74512" w:rsidP="00E7451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0C43A2">
        <w:rPr>
          <w:rFonts w:ascii="Times New Roman" w:hAnsi="Times New Roman"/>
          <w:bCs/>
          <w:sz w:val="28"/>
          <w:szCs w:val="28"/>
        </w:rPr>
        <w:t xml:space="preserve"> образцы выполнения слесарных и слесарно-сборочных работ</w:t>
      </w:r>
    </w:p>
    <w:p w:rsidR="00E74512" w:rsidRPr="000C43A2" w:rsidRDefault="00E74512" w:rsidP="00E7451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74512" w:rsidRPr="000C43A2" w:rsidRDefault="00E74512" w:rsidP="00E7451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04381">
        <w:rPr>
          <w:rFonts w:ascii="Times New Roman" w:hAnsi="Times New Roman"/>
          <w:bCs/>
          <w:color w:val="FF0000"/>
          <w:sz w:val="28"/>
          <w:szCs w:val="28"/>
        </w:rPr>
        <w:tab/>
      </w:r>
      <w:r w:rsidRPr="000C43A2">
        <w:rPr>
          <w:rFonts w:ascii="Times New Roman" w:hAnsi="Times New Roman"/>
          <w:b/>
          <w:color w:val="000000"/>
          <w:sz w:val="28"/>
          <w:szCs w:val="28"/>
        </w:rPr>
        <w:t>Лаборатория</w:t>
      </w:r>
      <w:r w:rsidRPr="000C43A2">
        <w:rPr>
          <w:rFonts w:ascii="Times New Roman" w:hAnsi="Times New Roman"/>
          <w:b/>
          <w:bCs/>
          <w:color w:val="000000"/>
          <w:sz w:val="28"/>
          <w:szCs w:val="28"/>
        </w:rPr>
        <w:t xml:space="preserve"> материаловедения: </w:t>
      </w:r>
    </w:p>
    <w:p w:rsidR="00E74512" w:rsidRPr="000C43A2" w:rsidRDefault="00E74512" w:rsidP="00E74512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C43A2">
        <w:rPr>
          <w:rFonts w:ascii="Times New Roman" w:hAnsi="Times New Roman"/>
          <w:bCs/>
          <w:color w:val="000000"/>
          <w:sz w:val="28"/>
          <w:szCs w:val="28"/>
        </w:rPr>
        <w:t>рабочее место преподавателя;</w:t>
      </w:r>
    </w:p>
    <w:p w:rsidR="00E74512" w:rsidRPr="000C43A2" w:rsidRDefault="00E74512" w:rsidP="00E74512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C43A2">
        <w:rPr>
          <w:rFonts w:ascii="Times New Roman" w:hAnsi="Times New Roman"/>
          <w:bCs/>
          <w:color w:val="000000"/>
          <w:sz w:val="28"/>
          <w:szCs w:val="28"/>
        </w:rPr>
        <w:t>рабочие места обучающихся (по количеству обучающихся);</w:t>
      </w:r>
    </w:p>
    <w:p w:rsidR="00E74512" w:rsidRPr="000C43A2" w:rsidRDefault="00E74512" w:rsidP="00E74512">
      <w:pPr>
        <w:pStyle w:val="21"/>
        <w:numPr>
          <w:ilvl w:val="0"/>
          <w:numId w:val="44"/>
        </w:numPr>
        <w:tabs>
          <w:tab w:val="left" w:pos="0"/>
        </w:tabs>
        <w:ind w:right="0"/>
        <w:rPr>
          <w:color w:val="000000"/>
        </w:rPr>
      </w:pPr>
      <w:r w:rsidRPr="000C43A2">
        <w:rPr>
          <w:color w:val="000000"/>
        </w:rPr>
        <w:t>комплект учебно-методической документации;</w:t>
      </w:r>
    </w:p>
    <w:p w:rsidR="00E74512" w:rsidRPr="000C43A2" w:rsidRDefault="00E74512" w:rsidP="00E74512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C43A2">
        <w:rPr>
          <w:rFonts w:ascii="Times New Roman" w:hAnsi="Times New Roman"/>
          <w:bCs/>
          <w:color w:val="000000"/>
          <w:sz w:val="28"/>
          <w:szCs w:val="28"/>
        </w:rPr>
        <w:t>материалы, оборудование для проведения лабораторных работ;</w:t>
      </w:r>
    </w:p>
    <w:p w:rsidR="00E74512" w:rsidRPr="000C43A2" w:rsidRDefault="00E74512" w:rsidP="00E74512">
      <w:pPr>
        <w:pStyle w:val="21"/>
        <w:numPr>
          <w:ilvl w:val="0"/>
          <w:numId w:val="44"/>
        </w:numPr>
        <w:tabs>
          <w:tab w:val="clear" w:pos="720"/>
          <w:tab w:val="left" w:pos="709"/>
        </w:tabs>
        <w:ind w:right="0"/>
        <w:rPr>
          <w:color w:val="000000"/>
        </w:rPr>
      </w:pPr>
      <w:r w:rsidRPr="000C43A2">
        <w:rPr>
          <w:color w:val="000000"/>
        </w:rPr>
        <w:t>набор наглядных пособий по материаловедению</w:t>
      </w:r>
    </w:p>
    <w:p w:rsidR="00E74512" w:rsidRPr="000C43A2" w:rsidRDefault="00E74512" w:rsidP="00E7451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 xml:space="preserve"> комплект учебно-методических материалов по дисциплине;</w:t>
      </w:r>
    </w:p>
    <w:p w:rsidR="00E74512" w:rsidRPr="000C43A2" w:rsidRDefault="00E74512" w:rsidP="00E7451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периодическая система химических элементов Д. И. Менделеева;</w:t>
      </w:r>
    </w:p>
    <w:p w:rsidR="00E74512" w:rsidRPr="000C43A2" w:rsidRDefault="00E74512" w:rsidP="00E7451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комплекты учебных таблиц по темам;</w:t>
      </w:r>
    </w:p>
    <w:p w:rsidR="00E74512" w:rsidRPr="000C43A2" w:rsidRDefault="00E74512" w:rsidP="00E7451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объемные модели металлических кристаллических решеток;</w:t>
      </w:r>
    </w:p>
    <w:p w:rsidR="00E74512" w:rsidRPr="000C43A2" w:rsidRDefault="00E74512" w:rsidP="00E7451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образцы металлических и неметаллических материалов;</w:t>
      </w:r>
    </w:p>
    <w:p w:rsidR="00E74512" w:rsidRPr="000C43A2" w:rsidRDefault="00E74512" w:rsidP="00E7451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оборудование для проведения тематических лабораторных работ</w:t>
      </w:r>
    </w:p>
    <w:p w:rsidR="00E74512" w:rsidRDefault="00E74512" w:rsidP="00E74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74512" w:rsidRPr="000C43A2" w:rsidRDefault="00E74512" w:rsidP="00E74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0C43A2">
        <w:rPr>
          <w:rFonts w:ascii="Times New Roman" w:hAnsi="Times New Roman"/>
          <w:b/>
          <w:sz w:val="28"/>
          <w:szCs w:val="28"/>
        </w:rPr>
        <w:t>Лаборатория информационных технологий:</w:t>
      </w:r>
    </w:p>
    <w:p w:rsidR="00E74512" w:rsidRPr="00B046F4" w:rsidRDefault="00E74512" w:rsidP="00E74512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автоматизированное рабочее место преподавателя;</w:t>
      </w:r>
    </w:p>
    <w:p w:rsidR="00E74512" w:rsidRPr="00B046F4" w:rsidRDefault="00E74512" w:rsidP="00E74512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автоматизированные рабочие места обучающихся (по количеству обучающихся);</w:t>
      </w:r>
    </w:p>
    <w:p w:rsidR="00E74512" w:rsidRPr="00B046F4" w:rsidRDefault="00E74512" w:rsidP="00E74512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сетевое периферийное оборудование;</w:t>
      </w:r>
    </w:p>
    <w:p w:rsidR="00E74512" w:rsidRPr="00B046F4" w:rsidRDefault="00E74512" w:rsidP="00E74512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периферийное оборудование для ввода и вывода информации;</w:t>
      </w:r>
    </w:p>
    <w:p w:rsidR="00E74512" w:rsidRPr="00B046F4" w:rsidRDefault="00E74512" w:rsidP="00E74512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мультимедийное оборудование;</w:t>
      </w:r>
    </w:p>
    <w:p w:rsidR="00E74512" w:rsidRPr="00B046F4" w:rsidRDefault="00E74512" w:rsidP="00E74512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E74512" w:rsidRPr="005C152A" w:rsidRDefault="00E74512" w:rsidP="00E74512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B046F4">
        <w:rPr>
          <w:rFonts w:ascii="Times New Roman" w:hAnsi="Times New Roman"/>
          <w:sz w:val="28"/>
        </w:rPr>
        <w:lastRenderedPageBreak/>
        <w:t>комплект учебно-методической документации</w:t>
      </w:r>
    </w:p>
    <w:p w:rsidR="00E74512" w:rsidRPr="00D04381" w:rsidRDefault="00E74512" w:rsidP="00E74512">
      <w:pPr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E74512" w:rsidRPr="00B046F4" w:rsidRDefault="00E74512" w:rsidP="00E7451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color w:val="FF0000"/>
          <w:sz w:val="28"/>
          <w:szCs w:val="28"/>
        </w:rPr>
        <w:tab/>
      </w:r>
      <w:r w:rsidRPr="000C43A2">
        <w:rPr>
          <w:rFonts w:ascii="Times New Roman" w:hAnsi="Times New Roman"/>
          <w:bCs/>
          <w:sz w:val="28"/>
          <w:szCs w:val="28"/>
        </w:rPr>
        <w:t>С</w:t>
      </w:r>
      <w:r w:rsidRPr="00B046F4">
        <w:rPr>
          <w:rFonts w:ascii="Times New Roman" w:hAnsi="Times New Roman"/>
          <w:sz w:val="28"/>
          <w:szCs w:val="28"/>
        </w:rPr>
        <w:t>лесарно-механическ</w:t>
      </w:r>
      <w:r>
        <w:rPr>
          <w:rFonts w:ascii="Times New Roman" w:hAnsi="Times New Roman"/>
          <w:sz w:val="28"/>
          <w:szCs w:val="28"/>
        </w:rPr>
        <w:t>ая</w:t>
      </w:r>
      <w:r w:rsidRPr="00B046F4">
        <w:rPr>
          <w:rFonts w:ascii="Times New Roman" w:hAnsi="Times New Roman"/>
          <w:sz w:val="28"/>
          <w:szCs w:val="28"/>
        </w:rPr>
        <w:t xml:space="preserve"> мастерск</w:t>
      </w:r>
      <w:r>
        <w:rPr>
          <w:rFonts w:ascii="Times New Roman" w:hAnsi="Times New Roman"/>
          <w:sz w:val="28"/>
          <w:szCs w:val="28"/>
        </w:rPr>
        <w:t>ая</w:t>
      </w:r>
      <w:r w:rsidRPr="00B046F4">
        <w:rPr>
          <w:rFonts w:ascii="Times New Roman" w:hAnsi="Times New Roman"/>
          <w:bCs/>
          <w:sz w:val="28"/>
          <w:szCs w:val="28"/>
        </w:rPr>
        <w:t>:</w:t>
      </w:r>
    </w:p>
    <w:p w:rsidR="00E74512" w:rsidRPr="00B046F4" w:rsidRDefault="00E74512" w:rsidP="00E74512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рабочее место преподавателя;</w:t>
      </w:r>
    </w:p>
    <w:p w:rsidR="00E74512" w:rsidRPr="00B046F4" w:rsidRDefault="00E74512" w:rsidP="00E74512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рабочие места обучающихся;</w:t>
      </w:r>
    </w:p>
    <w:p w:rsidR="00E74512" w:rsidRPr="00B046F4" w:rsidRDefault="00E74512" w:rsidP="00E74512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E74512" w:rsidRPr="00B046F4" w:rsidRDefault="00E74512" w:rsidP="00E74512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материалы, инструменты и оборудование для проведения практических работ;</w:t>
      </w:r>
    </w:p>
    <w:p w:rsidR="00E74512" w:rsidRPr="00B046F4" w:rsidRDefault="00E74512" w:rsidP="00E74512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стенд для изучения ТБ</w:t>
      </w:r>
    </w:p>
    <w:p w:rsidR="00E74512" w:rsidRPr="00D04381" w:rsidRDefault="00E74512" w:rsidP="00E74512">
      <w:pPr>
        <w:spacing w:after="0" w:line="240" w:lineRule="auto"/>
        <w:rPr>
          <w:rFonts w:ascii="Times New Roman" w:hAnsi="Times New Roman"/>
          <w:bCs/>
          <w:color w:val="FF0000"/>
          <w:sz w:val="28"/>
          <w:szCs w:val="28"/>
        </w:rPr>
      </w:pPr>
    </w:p>
    <w:p w:rsidR="003837C6" w:rsidRPr="00D04381" w:rsidRDefault="00E74512" w:rsidP="00E7451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3837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3.2.1. Печатные издания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 xml:space="preserve">Мирошин, Д. Г.  Слесарное дело: учебное пособие для среднего профессионального образования / Д. Г. Мирошин. — Москва: Издательство </w:t>
      </w:r>
      <w:proofErr w:type="spellStart"/>
      <w:r w:rsidRPr="00697EAE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 xml:space="preserve">, 2024. — 334 с. — (Профессиональное образование). — ISBN 978-5-534-11661-8. — Текст: электронный // Образовательная платформа </w:t>
      </w:r>
      <w:proofErr w:type="spellStart"/>
      <w:r w:rsidRPr="00697EAE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 xml:space="preserve"> [сайт]. — URL: https://urait.ru/bcode/541966 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97EAE">
        <w:rPr>
          <w:rFonts w:ascii="Times New Roman" w:hAnsi="Times New Roman"/>
          <w:bCs/>
          <w:sz w:val="28"/>
          <w:szCs w:val="28"/>
        </w:rPr>
        <w:t>Багдасарова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 xml:space="preserve"> Т.А. Основы резания металлов - М.: Издательский центр «Академия», 2012. 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 xml:space="preserve">Долгих А. И., Фокин С. В., </w:t>
      </w:r>
      <w:proofErr w:type="spellStart"/>
      <w:r w:rsidRPr="00697EAE">
        <w:rPr>
          <w:rFonts w:ascii="Times New Roman" w:hAnsi="Times New Roman"/>
          <w:bCs/>
          <w:sz w:val="28"/>
          <w:szCs w:val="28"/>
        </w:rPr>
        <w:t>Шпортько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 xml:space="preserve"> О. Н. Слесарные работы: Учебное пособие- М.: Альфа -М, НИЦ ИНФРА-М, 2016.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97EAE">
        <w:rPr>
          <w:rFonts w:ascii="Times New Roman" w:hAnsi="Times New Roman"/>
          <w:bCs/>
          <w:sz w:val="28"/>
          <w:szCs w:val="28"/>
        </w:rPr>
        <w:t>КарпицкийВ.Р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 xml:space="preserve">. Общий курс слесарного дела: Учебное пособие / </w:t>
      </w:r>
      <w:proofErr w:type="spellStart"/>
      <w:r w:rsidRPr="00697EAE">
        <w:rPr>
          <w:rFonts w:ascii="Times New Roman" w:hAnsi="Times New Roman"/>
          <w:bCs/>
          <w:sz w:val="28"/>
          <w:szCs w:val="28"/>
        </w:rPr>
        <w:t>Карпицкий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 xml:space="preserve"> В.Р., - 2-е изд. - </w:t>
      </w:r>
      <w:proofErr w:type="gramStart"/>
      <w:r w:rsidRPr="00697EAE">
        <w:rPr>
          <w:rFonts w:ascii="Times New Roman" w:hAnsi="Times New Roman"/>
          <w:bCs/>
          <w:sz w:val="28"/>
          <w:szCs w:val="28"/>
        </w:rPr>
        <w:t>М. :НИЦ</w:t>
      </w:r>
      <w:proofErr w:type="gramEnd"/>
      <w:r w:rsidRPr="00697EAE">
        <w:rPr>
          <w:rFonts w:ascii="Times New Roman" w:hAnsi="Times New Roman"/>
          <w:bCs/>
          <w:sz w:val="28"/>
          <w:szCs w:val="28"/>
        </w:rPr>
        <w:t xml:space="preserve"> ИНФРА-М, Новое знание, 2016. 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>Покровский Б.С. Основы слесарных и сборочных работ. - М.: Издательский центр «Академия», 2014.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>Покровский Б.С. Слесарно-сборочные работы. - М.: Издательский центр «Академия», 2014.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>Покровский Б.С. Контрольные материалы о профессии «Слесарь» -М.: Издательский центр «Академия», 2012.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>Покровский Б.С. Основы слесарного дела. Рабочая тетрадь. – М.: Издательский центр «Академия», 2014.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>Покровский Б.С. Справочное пособие слесаря. - М.: Издательский центр «Академия», 2012.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 xml:space="preserve">Слесарное дело. Практические основы проф. </w:t>
      </w:r>
      <w:proofErr w:type="spellStart"/>
      <w:r w:rsidRPr="00697EAE">
        <w:rPr>
          <w:rFonts w:ascii="Times New Roman" w:hAnsi="Times New Roman"/>
          <w:bCs/>
          <w:sz w:val="28"/>
          <w:szCs w:val="28"/>
        </w:rPr>
        <w:t>деят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 xml:space="preserve">.: </w:t>
      </w:r>
      <w:proofErr w:type="spellStart"/>
      <w:proofErr w:type="gramStart"/>
      <w:r w:rsidRPr="00697EAE">
        <w:rPr>
          <w:rFonts w:ascii="Times New Roman" w:hAnsi="Times New Roman"/>
          <w:bCs/>
          <w:sz w:val="28"/>
          <w:szCs w:val="28"/>
        </w:rPr>
        <w:t>Учеб.пособ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>./</w:t>
      </w:r>
      <w:proofErr w:type="spellStart"/>
      <w:proofErr w:type="gramEnd"/>
      <w:r w:rsidRPr="00697EAE">
        <w:rPr>
          <w:rFonts w:ascii="Times New Roman" w:hAnsi="Times New Roman"/>
          <w:bCs/>
          <w:sz w:val="28"/>
          <w:szCs w:val="28"/>
        </w:rPr>
        <w:t>Г.Г.Долматов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 xml:space="preserve">  и др.- Ростов н/Д:Феникс,2009. – 230</w:t>
      </w:r>
      <w:proofErr w:type="gramStart"/>
      <w:r w:rsidRPr="00697EAE">
        <w:rPr>
          <w:rFonts w:ascii="Times New Roman" w:hAnsi="Times New Roman"/>
          <w:bCs/>
          <w:sz w:val="28"/>
          <w:szCs w:val="28"/>
        </w:rPr>
        <w:t>с. :</w:t>
      </w:r>
      <w:proofErr w:type="gramEnd"/>
      <w:r w:rsidRPr="00697EAE">
        <w:rPr>
          <w:rFonts w:ascii="Times New Roman" w:hAnsi="Times New Roman"/>
          <w:bCs/>
          <w:sz w:val="28"/>
          <w:szCs w:val="28"/>
        </w:rPr>
        <w:t xml:space="preserve">ил. 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 xml:space="preserve">Новиков В.Ю. Слесарь-ремонтник: </w:t>
      </w:r>
      <w:proofErr w:type="spellStart"/>
      <w:r w:rsidRPr="00697EAE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 xml:space="preserve"> НПО. -5-е </w:t>
      </w:r>
      <w:proofErr w:type="spellStart"/>
      <w:proofErr w:type="gramStart"/>
      <w:r w:rsidRPr="00697EAE">
        <w:rPr>
          <w:rFonts w:ascii="Times New Roman" w:hAnsi="Times New Roman"/>
          <w:bCs/>
          <w:sz w:val="28"/>
          <w:szCs w:val="28"/>
        </w:rPr>
        <w:t>изд.,стер</w:t>
      </w:r>
      <w:proofErr w:type="spellEnd"/>
      <w:proofErr w:type="gramEnd"/>
      <w:r w:rsidRPr="00697EAE">
        <w:rPr>
          <w:rFonts w:ascii="Times New Roman" w:hAnsi="Times New Roman"/>
          <w:bCs/>
          <w:sz w:val="28"/>
          <w:szCs w:val="28"/>
        </w:rPr>
        <w:t xml:space="preserve">.-М.:ИЦ «Академия»,2009.-304с.   С.4-37: ГЛ.1.Размерная обработка деталей. </w:t>
      </w:r>
    </w:p>
    <w:p w:rsidR="00697EAE" w:rsidRPr="00697EAE" w:rsidRDefault="00697EAE" w:rsidP="00697EAE">
      <w:pPr>
        <w:pStyle w:val="afffffe"/>
        <w:numPr>
          <w:ilvl w:val="0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lastRenderedPageBreak/>
        <w:t xml:space="preserve">Макиенко Н.И. Общий курс слесарного дела: Учеб. -  3-е изд., </w:t>
      </w:r>
      <w:proofErr w:type="spellStart"/>
      <w:proofErr w:type="gramStart"/>
      <w:r w:rsidRPr="00697EAE">
        <w:rPr>
          <w:rFonts w:ascii="Times New Roman" w:hAnsi="Times New Roman"/>
          <w:bCs/>
          <w:sz w:val="28"/>
          <w:szCs w:val="28"/>
        </w:rPr>
        <w:t>испр</w:t>
      </w:r>
      <w:proofErr w:type="spellEnd"/>
      <w:r w:rsidRPr="00697EAE">
        <w:rPr>
          <w:rFonts w:ascii="Times New Roman" w:hAnsi="Times New Roman"/>
          <w:bCs/>
          <w:sz w:val="28"/>
          <w:szCs w:val="28"/>
        </w:rPr>
        <w:t>.-</w:t>
      </w:r>
      <w:proofErr w:type="gramEnd"/>
      <w:r w:rsidRPr="00697EAE">
        <w:rPr>
          <w:rFonts w:ascii="Times New Roman" w:hAnsi="Times New Roman"/>
          <w:bCs/>
          <w:sz w:val="28"/>
          <w:szCs w:val="28"/>
        </w:rPr>
        <w:t xml:space="preserve"> М.:Высш.шк.,1989.- 335с.:ил.   С.8-29: Гл.2.Организация труда слесаря.</w:t>
      </w:r>
    </w:p>
    <w:p w:rsidR="00697EAE" w:rsidRDefault="00697EAE" w:rsidP="00697EA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97EAE" w:rsidRPr="00697EAE" w:rsidRDefault="00697EAE" w:rsidP="00697EA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>Электронные издания (электронные ресурсы)</w:t>
      </w:r>
    </w:p>
    <w:p w:rsidR="00697EAE" w:rsidRPr="00697EAE" w:rsidRDefault="00697EAE" w:rsidP="00697EA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>http://metalhandling.ru – Слесарные работы</w:t>
      </w:r>
    </w:p>
    <w:p w:rsidR="00697EAE" w:rsidRPr="00697EAE" w:rsidRDefault="00697EAE" w:rsidP="00697EA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>http://www.domoslesar.ru/– Слесарное дело в вопросах и ответах</w:t>
      </w:r>
    </w:p>
    <w:p w:rsidR="00697EAE" w:rsidRPr="00697EAE" w:rsidRDefault="00697EAE" w:rsidP="00697EA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97EAE">
        <w:rPr>
          <w:rFonts w:ascii="Times New Roman" w:hAnsi="Times New Roman"/>
          <w:bCs/>
          <w:sz w:val="28"/>
          <w:szCs w:val="28"/>
        </w:rPr>
        <w:t>http://lib-bkm.ru/load/63– Библиотека машиностроителя</w:t>
      </w:r>
    </w:p>
    <w:p w:rsidR="00D04381" w:rsidRDefault="00D04381" w:rsidP="00697EA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5BAA" w:rsidRDefault="004F5BAA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5BAA" w:rsidRDefault="004F5BAA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F3244" w:rsidRDefault="00CF3244" w:rsidP="00CF3244">
      <w:pPr>
        <w:pStyle w:val="afffffe"/>
        <w:spacing w:after="0" w:line="240" w:lineRule="auto"/>
        <w:ind w:left="1065"/>
        <w:rPr>
          <w:rFonts w:ascii="Times New Roman" w:hAnsi="Times New Roman"/>
          <w:b/>
          <w:sz w:val="28"/>
          <w:szCs w:val="28"/>
        </w:rPr>
        <w:sectPr w:rsidR="00CF32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37C6" w:rsidRPr="00E74512" w:rsidRDefault="00CF3244" w:rsidP="00CF3244">
      <w:pPr>
        <w:pStyle w:val="afffffe"/>
        <w:spacing w:after="0" w:line="240" w:lineRule="auto"/>
        <w:ind w:left="106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</w:t>
      </w:r>
      <w:r w:rsidR="003837C6" w:rsidRPr="00E74512">
        <w:rPr>
          <w:rFonts w:ascii="Times New Roman" w:hAnsi="Times New Roman"/>
          <w:b/>
          <w:sz w:val="28"/>
          <w:szCs w:val="28"/>
        </w:rPr>
        <w:t>КОНТРОЛЬ И ОЦЕНКА РЕЗУЛЬТАТОВ ОСВОЕНИЯ ПРОФЕССИОНАЛЬНОГО МОДУЛЯ</w:t>
      </w:r>
    </w:p>
    <w:p w:rsidR="00E74512" w:rsidRPr="00E74512" w:rsidRDefault="00E74512" w:rsidP="00E74512">
      <w:pPr>
        <w:pStyle w:val="afffffe"/>
        <w:spacing w:after="0" w:line="240" w:lineRule="auto"/>
        <w:ind w:left="1065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1"/>
        <w:gridCol w:w="3821"/>
        <w:gridCol w:w="2573"/>
      </w:tblGrid>
      <w:tr w:rsidR="003837C6" w:rsidRPr="004A57FE" w:rsidTr="008427F5">
        <w:tc>
          <w:tcPr>
            <w:tcW w:w="2951" w:type="dxa"/>
          </w:tcPr>
          <w:p w:rsidR="003837C6" w:rsidRPr="004A57FE" w:rsidRDefault="003837C6" w:rsidP="00D33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21" w:type="dxa"/>
          </w:tcPr>
          <w:p w:rsidR="003837C6" w:rsidRPr="004A57FE" w:rsidRDefault="003837C6" w:rsidP="00D33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73" w:type="dxa"/>
          </w:tcPr>
          <w:p w:rsidR="003837C6" w:rsidRPr="004A57FE" w:rsidRDefault="003837C6" w:rsidP="00D333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CF3244" w:rsidRPr="004A57FE" w:rsidTr="008427F5">
        <w:tc>
          <w:tcPr>
            <w:tcW w:w="2951" w:type="dxa"/>
          </w:tcPr>
          <w:p w:rsidR="00CF3244" w:rsidRPr="00564750" w:rsidRDefault="00FF4350" w:rsidP="00CF3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d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2.1 </w:t>
            </w:r>
            <w:r w:rsidR="00CF3244" w:rsidRPr="00B76752">
              <w:rPr>
                <w:rFonts w:ascii="Times New Roman" w:hAnsi="Times New Roman"/>
                <w:sz w:val="24"/>
                <w:szCs w:val="24"/>
              </w:rPr>
              <w:t>Подготавливать оборудование, инструменты, рабочее место для сборки и смазки узлов и механизмов, механической, гидравлической, пневматической частей изделий машиностроения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</w:t>
            </w:r>
          </w:p>
        </w:tc>
        <w:tc>
          <w:tcPr>
            <w:tcW w:w="3821" w:type="dxa"/>
          </w:tcPr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bCs/>
                <w:sz w:val="24"/>
                <w:szCs w:val="24"/>
              </w:rPr>
              <w:t xml:space="preserve">Организует рабочее место и подготавливает инструменты, оборудование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>в соответствии с техническим заданием с соблюдением требований охраны труда, пожарной, промышленной и экологической безопасности,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Перемещает крупногабаритные детали, узлы и оборудование с использованием грузоподъемных механизмов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Обеспечивает безопасность труда при выполнении механосборочных работ</w:t>
            </w:r>
          </w:p>
        </w:tc>
        <w:tc>
          <w:tcPr>
            <w:tcW w:w="2573" w:type="dxa"/>
          </w:tcPr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244" w:rsidRPr="004A57FE" w:rsidTr="008427F5">
        <w:trPr>
          <w:trHeight w:val="1832"/>
        </w:trPr>
        <w:tc>
          <w:tcPr>
            <w:tcW w:w="2951" w:type="dxa"/>
          </w:tcPr>
          <w:p w:rsidR="00CF3244" w:rsidRPr="00564750" w:rsidRDefault="00FF4350" w:rsidP="00CF3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2.2 </w:t>
            </w:r>
            <w:r w:rsidR="00CF3244" w:rsidRPr="00B76752">
              <w:rPr>
                <w:rFonts w:ascii="Times New Roman" w:hAnsi="Times New Roman"/>
                <w:sz w:val="24"/>
                <w:szCs w:val="24"/>
              </w:rPr>
              <w:t>Выполнять слесарную обработку с помощью ручного и механизированного слесарно-сборочного инструмента в соответствии с производственным заданием с соблюдением требований охраны труда</w:t>
            </w:r>
          </w:p>
        </w:tc>
        <w:tc>
          <w:tcPr>
            <w:tcW w:w="3821" w:type="dxa"/>
          </w:tcPr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Выполняет сборку, подгонку, соединение, узлов и механизмов с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 xml:space="preserve">помощью ручного и механизированного инструмента </w:t>
            </w: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 соответствии с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>производственным заданием с соблюдением требований охраны труда, пожарной, промышленной и экологической безопасности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Выполняет смазку и крепление 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t>узлов и механизмов машин, оборудования, агрегатов помощью ручного и механизированного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</w:t>
            </w:r>
          </w:p>
        </w:tc>
        <w:tc>
          <w:tcPr>
            <w:tcW w:w="2573" w:type="dxa"/>
          </w:tcPr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244" w:rsidRPr="004A57FE" w:rsidTr="008427F5">
        <w:tc>
          <w:tcPr>
            <w:tcW w:w="2951" w:type="dxa"/>
          </w:tcPr>
          <w:p w:rsidR="00CF3244" w:rsidRPr="00564750" w:rsidRDefault="00FF4350" w:rsidP="00CF3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2.3 </w:t>
            </w:r>
            <w:r w:rsidR="00CF3244" w:rsidRPr="003B0EB7">
              <w:rPr>
                <w:rFonts w:ascii="Times New Roman" w:hAnsi="Times New Roman"/>
                <w:sz w:val="24"/>
                <w:szCs w:val="24"/>
              </w:rPr>
              <w:t>Выполнять сборку машиностроительных изделий, их узлов и механизмов</w:t>
            </w:r>
          </w:p>
        </w:tc>
        <w:tc>
          <w:tcPr>
            <w:tcW w:w="3821" w:type="dxa"/>
          </w:tcPr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B336E">
              <w:rPr>
                <w:rFonts w:ascii="Times New Roman" w:hAnsi="Times New Roman"/>
                <w:sz w:val="24"/>
                <w:szCs w:val="24"/>
                <w:lang w:eastAsia="ar-SA"/>
              </w:rPr>
              <w:t>Выполняет регулировочные работы в процессе испытания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 xml:space="preserve">Выполняет испытания собранных сборочных единиц, узлов и механизмов машин, оборудования, агрегатов средней и высокой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lastRenderedPageBreak/>
              <w:t>категории сложности механической, гидравлической, пневматической частей изделий машиностроения</w:t>
            </w:r>
          </w:p>
        </w:tc>
        <w:tc>
          <w:tcPr>
            <w:tcW w:w="2573" w:type="dxa"/>
          </w:tcPr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наблюдение выполнения практических работ на учебной и </w:t>
            </w:r>
            <w:r w:rsidRPr="00CB336E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производственной практиках: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244" w:rsidRPr="004A57FE" w:rsidTr="008427F5">
        <w:tc>
          <w:tcPr>
            <w:tcW w:w="2951" w:type="dxa"/>
          </w:tcPr>
          <w:p w:rsidR="00CF3244" w:rsidRPr="00564750" w:rsidRDefault="00FF4350" w:rsidP="00CF3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2.4 </w:t>
            </w:r>
            <w:r w:rsidR="00CF3244" w:rsidRPr="003B0EB7">
              <w:rPr>
                <w:rFonts w:ascii="Times New Roman" w:hAnsi="Times New Roman"/>
                <w:sz w:val="24"/>
                <w:szCs w:val="24"/>
              </w:rPr>
              <w:t>Выполнять испытание собираемых или собранных узлов и агрегатов на специальных стендах</w:t>
            </w:r>
          </w:p>
        </w:tc>
        <w:tc>
          <w:tcPr>
            <w:tcW w:w="3821" w:type="dxa"/>
          </w:tcPr>
          <w:p w:rsidR="00BD5913" w:rsidRPr="00BD5913" w:rsidRDefault="00BD5913" w:rsidP="00BD59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D5913">
              <w:rPr>
                <w:rFonts w:ascii="Times New Roman" w:hAnsi="Times New Roman"/>
                <w:sz w:val="24"/>
                <w:szCs w:val="24"/>
              </w:rPr>
              <w:t>одготавлива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D5913">
              <w:rPr>
                <w:rFonts w:ascii="Times New Roman" w:hAnsi="Times New Roman"/>
                <w:sz w:val="24"/>
                <w:szCs w:val="24"/>
              </w:rPr>
              <w:t>т сложные машиностроительных изделия, их детали и узлы к гидравлическим и пневматическим испытаниям;</w:t>
            </w:r>
          </w:p>
          <w:p w:rsidR="00BD5913" w:rsidRPr="00BD5913" w:rsidRDefault="00BD5913" w:rsidP="00BD59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913">
              <w:rPr>
                <w:rFonts w:ascii="Times New Roman" w:hAnsi="Times New Roman"/>
                <w:sz w:val="24"/>
                <w:szCs w:val="24"/>
              </w:rPr>
              <w:t>использовать гидравлические и пневматические испытательные стенды, и оснастку для контроля герметичности сложных машиностроительных изделий, и</w:t>
            </w:r>
            <w:r>
              <w:rPr>
                <w:rFonts w:ascii="Times New Roman" w:hAnsi="Times New Roman"/>
                <w:sz w:val="24"/>
                <w:szCs w:val="24"/>
              </w:rPr>
              <w:t>х деталей и узлов</w:t>
            </w:r>
          </w:p>
          <w:p w:rsidR="00BD5913" w:rsidRPr="00BD5913" w:rsidRDefault="00BD5913" w:rsidP="00BD59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D5913">
              <w:rPr>
                <w:rFonts w:ascii="Times New Roman" w:hAnsi="Times New Roman"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BD5913">
              <w:rPr>
                <w:rFonts w:ascii="Times New Roman" w:hAnsi="Times New Roman"/>
                <w:sz w:val="24"/>
                <w:szCs w:val="24"/>
              </w:rPr>
              <w:t xml:space="preserve"> методы контроля герметичности при гидравлических, пневматических испытаниях сложных машиностроитель</w:t>
            </w:r>
            <w:r>
              <w:rPr>
                <w:rFonts w:ascii="Times New Roman" w:hAnsi="Times New Roman"/>
                <w:sz w:val="24"/>
                <w:szCs w:val="24"/>
              </w:rPr>
              <w:t>ных изделий, их деталей и узлов</w:t>
            </w:r>
          </w:p>
          <w:p w:rsidR="00CF3244" w:rsidRPr="00CB336E" w:rsidRDefault="00BD5913" w:rsidP="00BD59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5913">
              <w:rPr>
                <w:rFonts w:ascii="Times New Roman" w:hAnsi="Times New Roman"/>
                <w:sz w:val="24"/>
                <w:szCs w:val="24"/>
              </w:rPr>
              <w:t>Использует оборудование и оснастку для механических испытаний сложных машиностроительных изделий, их деталей, узлов и механизмов</w:t>
            </w:r>
          </w:p>
        </w:tc>
        <w:tc>
          <w:tcPr>
            <w:tcW w:w="2573" w:type="dxa"/>
          </w:tcPr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CF3244" w:rsidRPr="00CB336E" w:rsidRDefault="00CF3244" w:rsidP="00CF32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244" w:rsidRPr="004A57FE" w:rsidTr="008427F5">
        <w:tc>
          <w:tcPr>
            <w:tcW w:w="2951" w:type="dxa"/>
          </w:tcPr>
          <w:p w:rsidR="00CF3244" w:rsidRPr="003B0EB7" w:rsidRDefault="00FF4350" w:rsidP="00CF3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2.5 </w:t>
            </w:r>
            <w:r w:rsidR="00CF3244" w:rsidRPr="00156C22">
              <w:rPr>
                <w:rFonts w:ascii="Times New Roman" w:hAnsi="Times New Roman"/>
                <w:sz w:val="24"/>
                <w:szCs w:val="24"/>
              </w:rPr>
              <w:t>Выполнять выявление и устранение дефектов собранных узлов и агрегатов</w:t>
            </w:r>
          </w:p>
        </w:tc>
        <w:tc>
          <w:tcPr>
            <w:tcW w:w="3821" w:type="dxa"/>
          </w:tcPr>
          <w:p w:rsidR="00FF4350" w:rsidRPr="00CB336E" w:rsidRDefault="00FF4350" w:rsidP="00FF4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Выявляет дефекты собранных узлов и агрегатов в соответствии с требованиями технологической документацией</w:t>
            </w:r>
          </w:p>
          <w:p w:rsidR="00CF3244" w:rsidRPr="00CB336E" w:rsidRDefault="00FF4350" w:rsidP="00FF4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36E">
              <w:rPr>
                <w:rFonts w:ascii="Times New Roman" w:hAnsi="Times New Roman"/>
                <w:sz w:val="24"/>
                <w:szCs w:val="24"/>
              </w:rPr>
              <w:t>Устраняет дефекты собранных узлов и агрегатов в соответствии с требованиями технологической документацией</w:t>
            </w:r>
          </w:p>
        </w:tc>
        <w:tc>
          <w:tcPr>
            <w:tcW w:w="2573" w:type="dxa"/>
          </w:tcPr>
          <w:p w:rsidR="00FF4350" w:rsidRPr="00FF4350" w:rsidRDefault="00FF4350" w:rsidP="00FF4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350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FF4350" w:rsidRPr="00FF4350" w:rsidRDefault="00FF4350" w:rsidP="00FF4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350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CF3244" w:rsidRPr="00CB336E" w:rsidRDefault="00FF4350" w:rsidP="00FF4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350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</w:tc>
      </w:tr>
    </w:tbl>
    <w:p w:rsidR="003837C6" w:rsidRPr="00F90AC8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AC8">
        <w:rPr>
          <w:rFonts w:ascii="Times New Roman" w:hAnsi="Times New Roman"/>
          <w:b/>
          <w:sz w:val="24"/>
          <w:szCs w:val="24"/>
        </w:rPr>
        <w:t xml:space="preserve"> </w:t>
      </w:r>
    </w:p>
    <w:p w:rsidR="003837C6" w:rsidRPr="00091C4A" w:rsidRDefault="003837C6" w:rsidP="003837C6">
      <w:pPr>
        <w:rPr>
          <w:rFonts w:ascii="Times New Roman" w:hAnsi="Times New Roman"/>
        </w:rPr>
      </w:pPr>
    </w:p>
    <w:p w:rsidR="00D333FF" w:rsidRDefault="00D333FF"/>
    <w:sectPr w:rsidR="00D33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4F0" w:rsidRDefault="005764F0">
      <w:pPr>
        <w:spacing w:after="0" w:line="240" w:lineRule="auto"/>
      </w:pPr>
      <w:r>
        <w:separator/>
      </w:r>
    </w:p>
  </w:endnote>
  <w:endnote w:type="continuationSeparator" w:id="0">
    <w:p w:rsidR="005764F0" w:rsidRDefault="00576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9AC" w:rsidRDefault="00A179AC" w:rsidP="00D333F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79AC" w:rsidRDefault="00A179AC" w:rsidP="00D333F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9AC" w:rsidRDefault="00A179A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863B4">
      <w:rPr>
        <w:noProof/>
      </w:rPr>
      <w:t>13</w:t>
    </w:r>
    <w:r>
      <w:fldChar w:fldCharType="end"/>
    </w:r>
  </w:p>
  <w:p w:rsidR="00A179AC" w:rsidRDefault="00A179AC" w:rsidP="00D333FF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9AC" w:rsidRDefault="00A179A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863B4">
      <w:rPr>
        <w:noProof/>
      </w:rPr>
      <w:t>21</w:t>
    </w:r>
    <w:r>
      <w:fldChar w:fldCharType="end"/>
    </w:r>
  </w:p>
  <w:p w:rsidR="00A179AC" w:rsidRDefault="00A179AC" w:rsidP="00D333F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4F0" w:rsidRDefault="005764F0">
      <w:pPr>
        <w:spacing w:after="0" w:line="240" w:lineRule="auto"/>
      </w:pPr>
      <w:r>
        <w:separator/>
      </w:r>
    </w:p>
  </w:footnote>
  <w:footnote w:type="continuationSeparator" w:id="0">
    <w:p w:rsidR="005764F0" w:rsidRDefault="00576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5D58538C"/>
    <w:multiLevelType w:val="hybridMultilevel"/>
    <w:tmpl w:val="D53C1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5B0D76"/>
    <w:multiLevelType w:val="hybridMultilevel"/>
    <w:tmpl w:val="0202756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B1280A"/>
    <w:multiLevelType w:val="hybridMultilevel"/>
    <w:tmpl w:val="915CFCAC"/>
    <w:lvl w:ilvl="0" w:tplc="E968CF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5" w15:restartNumberingAfterBreak="0">
    <w:nsid w:val="72974979"/>
    <w:multiLevelType w:val="hybridMultilevel"/>
    <w:tmpl w:val="BCD6D8B2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3A3AEB"/>
    <w:multiLevelType w:val="hybridMultilevel"/>
    <w:tmpl w:val="F0962EF0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1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4"/>
  </w:num>
  <w:num w:numId="4">
    <w:abstractNumId w:val="36"/>
  </w:num>
  <w:num w:numId="5">
    <w:abstractNumId w:val="18"/>
  </w:num>
  <w:num w:numId="6">
    <w:abstractNumId w:val="39"/>
  </w:num>
  <w:num w:numId="7">
    <w:abstractNumId w:val="34"/>
  </w:num>
  <w:num w:numId="8">
    <w:abstractNumId w:val="6"/>
  </w:num>
  <w:num w:numId="9">
    <w:abstractNumId w:val="20"/>
  </w:num>
  <w:num w:numId="10">
    <w:abstractNumId w:val="25"/>
  </w:num>
  <w:num w:numId="11">
    <w:abstractNumId w:val="37"/>
  </w:num>
  <w:num w:numId="12">
    <w:abstractNumId w:val="19"/>
  </w:num>
  <w:num w:numId="13">
    <w:abstractNumId w:val="11"/>
  </w:num>
  <w:num w:numId="14">
    <w:abstractNumId w:val="9"/>
  </w:num>
  <w:num w:numId="15">
    <w:abstractNumId w:val="16"/>
  </w:num>
  <w:num w:numId="16">
    <w:abstractNumId w:val="23"/>
  </w:num>
  <w:num w:numId="17">
    <w:abstractNumId w:val="26"/>
  </w:num>
  <w:num w:numId="18">
    <w:abstractNumId w:val="2"/>
  </w:num>
  <w:num w:numId="19">
    <w:abstractNumId w:val="8"/>
  </w:num>
  <w:num w:numId="20">
    <w:abstractNumId w:val="31"/>
  </w:num>
  <w:num w:numId="21">
    <w:abstractNumId w:val="40"/>
  </w:num>
  <w:num w:numId="22">
    <w:abstractNumId w:val="13"/>
  </w:num>
  <w:num w:numId="23">
    <w:abstractNumId w:val="33"/>
  </w:num>
  <w:num w:numId="24">
    <w:abstractNumId w:val="7"/>
  </w:num>
  <w:num w:numId="25">
    <w:abstractNumId w:val="15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32"/>
  </w:num>
  <w:num w:numId="34">
    <w:abstractNumId w:val="24"/>
  </w:num>
  <w:num w:numId="35">
    <w:abstractNumId w:val="22"/>
  </w:num>
  <w:num w:numId="36">
    <w:abstractNumId w:val="12"/>
  </w:num>
  <w:num w:numId="37">
    <w:abstractNumId w:val="10"/>
  </w:num>
  <w:num w:numId="38">
    <w:abstractNumId w:val="1"/>
  </w:num>
  <w:num w:numId="39">
    <w:abstractNumId w:val="3"/>
  </w:num>
  <w:num w:numId="40">
    <w:abstractNumId w:val="0"/>
  </w:num>
  <w:num w:numId="41">
    <w:abstractNumId w:val="29"/>
  </w:num>
  <w:num w:numId="42">
    <w:abstractNumId w:val="35"/>
  </w:num>
  <w:num w:numId="43">
    <w:abstractNumId w:val="41"/>
  </w:num>
  <w:num w:numId="44">
    <w:abstractNumId w:val="17"/>
  </w:num>
  <w:num w:numId="45">
    <w:abstractNumId w:val="38"/>
  </w:num>
  <w:num w:numId="46">
    <w:abstractNumId w:val="28"/>
  </w:num>
  <w:num w:numId="47">
    <w:abstractNumId w:val="30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045FF"/>
    <w:rsid w:val="000568B1"/>
    <w:rsid w:val="000D460F"/>
    <w:rsid w:val="000F6581"/>
    <w:rsid w:val="00156C22"/>
    <w:rsid w:val="00250E4F"/>
    <w:rsid w:val="00271B3C"/>
    <w:rsid w:val="00321C32"/>
    <w:rsid w:val="00343197"/>
    <w:rsid w:val="003837C6"/>
    <w:rsid w:val="003B0EB7"/>
    <w:rsid w:val="00424496"/>
    <w:rsid w:val="00424A22"/>
    <w:rsid w:val="004863B4"/>
    <w:rsid w:val="004E2518"/>
    <w:rsid w:val="004F5BAA"/>
    <w:rsid w:val="00535F96"/>
    <w:rsid w:val="0054153A"/>
    <w:rsid w:val="005764F0"/>
    <w:rsid w:val="0058186C"/>
    <w:rsid w:val="00664517"/>
    <w:rsid w:val="00697EAE"/>
    <w:rsid w:val="0075398E"/>
    <w:rsid w:val="007843BD"/>
    <w:rsid w:val="00794D22"/>
    <w:rsid w:val="007C10B5"/>
    <w:rsid w:val="0080688E"/>
    <w:rsid w:val="0084005D"/>
    <w:rsid w:val="008427F5"/>
    <w:rsid w:val="00853F9A"/>
    <w:rsid w:val="00855EB6"/>
    <w:rsid w:val="008C18FE"/>
    <w:rsid w:val="008F41C1"/>
    <w:rsid w:val="009127F1"/>
    <w:rsid w:val="00921DA5"/>
    <w:rsid w:val="009279B0"/>
    <w:rsid w:val="00963B05"/>
    <w:rsid w:val="00A179AC"/>
    <w:rsid w:val="00A25BA4"/>
    <w:rsid w:val="00A479C9"/>
    <w:rsid w:val="00B350E0"/>
    <w:rsid w:val="00B76752"/>
    <w:rsid w:val="00BD5913"/>
    <w:rsid w:val="00BE2F21"/>
    <w:rsid w:val="00BE688F"/>
    <w:rsid w:val="00C16515"/>
    <w:rsid w:val="00C54C45"/>
    <w:rsid w:val="00CD17B6"/>
    <w:rsid w:val="00CF3244"/>
    <w:rsid w:val="00D01202"/>
    <w:rsid w:val="00D04381"/>
    <w:rsid w:val="00D333FF"/>
    <w:rsid w:val="00D93065"/>
    <w:rsid w:val="00E5677D"/>
    <w:rsid w:val="00E61A06"/>
    <w:rsid w:val="00E71DF4"/>
    <w:rsid w:val="00E74512"/>
    <w:rsid w:val="00E93C8D"/>
    <w:rsid w:val="00F233F0"/>
    <w:rsid w:val="00FD37F6"/>
    <w:rsid w:val="00FF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8D3889-D9B9-4ABB-8865-D0C96B6AF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34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27</Pages>
  <Words>7366</Words>
  <Characters>41991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49259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3</cp:revision>
  <cp:lastPrinted>2019-01-16T01:45:00Z</cp:lastPrinted>
  <dcterms:created xsi:type="dcterms:W3CDTF">2018-10-17T05:22:00Z</dcterms:created>
  <dcterms:modified xsi:type="dcterms:W3CDTF">2025-06-23T23:16:00Z</dcterms:modified>
</cp:coreProperties>
</file>